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74CD" w14:textId="77777777" w:rsidR="0070623F" w:rsidRPr="00E07E62" w:rsidRDefault="0070623F" w:rsidP="0070623F">
      <w:pPr>
        <w:spacing w:after="0"/>
        <w:rPr>
          <w:rFonts w:eastAsiaTheme="minorHAnsi"/>
          <w:color w:val="000000" w:themeColor="text1"/>
          <w:sz w:val="24"/>
          <w:szCs w:val="24"/>
          <w:lang w:eastAsia="en-US"/>
        </w:rPr>
      </w:pPr>
      <w:r w:rsidRPr="00E07E62">
        <w:rPr>
          <w:rFonts w:eastAsiaTheme="minorHAnsi"/>
          <w:color w:val="000000" w:themeColor="text1"/>
          <w:sz w:val="24"/>
          <w:szCs w:val="24"/>
          <w:lang w:val="en-US" w:eastAsia="en-US"/>
        </w:rPr>
        <w:t>ROM</w:t>
      </w:r>
      <w:r w:rsidRPr="00E07E62">
        <w:rPr>
          <w:rFonts w:eastAsiaTheme="minorHAnsi"/>
          <w:color w:val="000000" w:themeColor="text1"/>
          <w:sz w:val="24"/>
          <w:szCs w:val="24"/>
          <w:lang w:eastAsia="en-US"/>
        </w:rPr>
        <w:t>ÂNIA</w:t>
      </w:r>
    </w:p>
    <w:p w14:paraId="295981A4" w14:textId="77777777" w:rsidR="0070623F" w:rsidRPr="00E07E62" w:rsidRDefault="0070623F" w:rsidP="0070623F">
      <w:pPr>
        <w:spacing w:after="0"/>
        <w:rPr>
          <w:rFonts w:eastAsiaTheme="minorHAnsi"/>
          <w:color w:val="000000" w:themeColor="text1"/>
          <w:sz w:val="24"/>
          <w:szCs w:val="24"/>
          <w:lang w:eastAsia="en-US"/>
        </w:rPr>
      </w:pPr>
      <w:r w:rsidRPr="00E07E62">
        <w:rPr>
          <w:rFonts w:eastAsiaTheme="minorHAnsi"/>
          <w:color w:val="000000" w:themeColor="text1"/>
          <w:sz w:val="24"/>
          <w:szCs w:val="24"/>
          <w:lang w:eastAsia="en-US"/>
        </w:rPr>
        <w:t>JUDEȚUL GORJ</w:t>
      </w:r>
    </w:p>
    <w:p w14:paraId="69CF27A6" w14:textId="77777777" w:rsidR="0070623F" w:rsidRPr="00E07E62" w:rsidRDefault="0070623F" w:rsidP="0070623F">
      <w:pPr>
        <w:spacing w:after="0"/>
        <w:rPr>
          <w:rFonts w:eastAsiaTheme="minorHAnsi"/>
          <w:color w:val="000000" w:themeColor="text1"/>
          <w:sz w:val="24"/>
          <w:szCs w:val="24"/>
          <w:lang w:eastAsia="en-US"/>
        </w:rPr>
      </w:pPr>
      <w:r w:rsidRPr="00E07E62">
        <w:rPr>
          <w:rFonts w:eastAsiaTheme="minorHAnsi"/>
          <w:color w:val="000000" w:themeColor="text1"/>
          <w:sz w:val="24"/>
          <w:szCs w:val="24"/>
          <w:lang w:eastAsia="en-US"/>
        </w:rPr>
        <w:t>PRIMĂRIA ROȘIA DE AMARADIA</w:t>
      </w:r>
    </w:p>
    <w:p w14:paraId="4B30F88D" w14:textId="77777777" w:rsidR="0070623F" w:rsidRDefault="0070623F" w:rsidP="0070623F">
      <w:pPr>
        <w:spacing w:after="0"/>
        <w:rPr>
          <w:rFonts w:eastAsiaTheme="minorHAnsi"/>
          <w:color w:val="000000" w:themeColor="text1"/>
          <w:sz w:val="24"/>
          <w:szCs w:val="24"/>
          <w:lang w:eastAsia="en-US"/>
        </w:rPr>
      </w:pPr>
      <w:r w:rsidRPr="00E07E62">
        <w:rPr>
          <w:rFonts w:eastAsiaTheme="minorHAnsi"/>
          <w:color w:val="000000" w:themeColor="text1"/>
          <w:sz w:val="24"/>
          <w:szCs w:val="24"/>
          <w:lang w:eastAsia="en-US"/>
        </w:rPr>
        <w:t>PRIMAR,</w:t>
      </w:r>
    </w:p>
    <w:p w14:paraId="30BC0C9E" w14:textId="77777777" w:rsidR="0070623F" w:rsidRPr="00E07E62" w:rsidRDefault="0070623F" w:rsidP="00D0082E">
      <w:pPr>
        <w:spacing w:after="0"/>
        <w:jc w:val="center"/>
        <w:rPr>
          <w:rFonts w:eastAsiaTheme="minorHAnsi"/>
          <w:color w:val="000000" w:themeColor="text1"/>
          <w:sz w:val="24"/>
          <w:szCs w:val="24"/>
          <w:lang w:eastAsia="en-US"/>
        </w:rPr>
      </w:pPr>
      <w:r w:rsidRPr="00E07E62">
        <w:rPr>
          <w:rFonts w:eastAsiaTheme="minorHAnsi"/>
          <w:color w:val="000000" w:themeColor="text1"/>
          <w:sz w:val="24"/>
          <w:szCs w:val="24"/>
          <w:lang w:eastAsia="en-US"/>
        </w:rPr>
        <w:t>DISPOZIȚIE</w:t>
      </w:r>
    </w:p>
    <w:p w14:paraId="3BE73F8F" w14:textId="6178F1D6" w:rsidR="00C3627F" w:rsidRDefault="00D0082E" w:rsidP="00D0082E">
      <w:pPr>
        <w:spacing w:after="0"/>
        <w:jc w:val="center"/>
        <w:rPr>
          <w:rFonts w:eastAsiaTheme="minorHAnsi"/>
          <w:sz w:val="24"/>
          <w:szCs w:val="24"/>
          <w:lang w:eastAsia="en-US"/>
        </w:rPr>
      </w:pPr>
      <w:r w:rsidRPr="00D0082E">
        <w:rPr>
          <w:rFonts w:eastAsiaTheme="minorHAnsi"/>
          <w:sz w:val="24"/>
          <w:szCs w:val="24"/>
          <w:lang w:eastAsia="en-US"/>
        </w:rPr>
        <w:t xml:space="preserve">privind </w:t>
      </w:r>
      <w:r w:rsidR="002C0205">
        <w:rPr>
          <w:rFonts w:eastAsiaTheme="minorHAnsi"/>
          <w:sz w:val="24"/>
          <w:szCs w:val="24"/>
          <w:lang w:eastAsia="en-US"/>
        </w:rPr>
        <w:t xml:space="preserve">stabilirea salariului </w:t>
      </w:r>
      <w:r w:rsidR="0070623F" w:rsidRPr="006D6AB4">
        <w:rPr>
          <w:rFonts w:eastAsiaTheme="minorHAnsi"/>
          <w:sz w:val="24"/>
          <w:szCs w:val="24"/>
          <w:lang w:eastAsia="en-US"/>
        </w:rPr>
        <w:t xml:space="preserve">domnului </w:t>
      </w:r>
      <w:proofErr w:type="spellStart"/>
      <w:r w:rsidR="0070623F" w:rsidRPr="006D6AB4">
        <w:rPr>
          <w:rFonts w:eastAsiaTheme="minorHAnsi"/>
          <w:sz w:val="24"/>
          <w:szCs w:val="24"/>
          <w:lang w:eastAsia="en-US"/>
        </w:rPr>
        <w:t>Păunoiu</w:t>
      </w:r>
      <w:proofErr w:type="spellEnd"/>
      <w:r w:rsidR="009B4DBF">
        <w:rPr>
          <w:rFonts w:eastAsiaTheme="minorHAnsi"/>
          <w:sz w:val="24"/>
          <w:szCs w:val="24"/>
          <w:lang w:eastAsia="en-US"/>
        </w:rPr>
        <w:t xml:space="preserve"> </w:t>
      </w:r>
      <w:r w:rsidR="0070623F" w:rsidRPr="006D6AB4">
        <w:rPr>
          <w:rFonts w:eastAsiaTheme="minorHAnsi"/>
          <w:sz w:val="24"/>
          <w:szCs w:val="24"/>
          <w:lang w:eastAsia="en-US"/>
        </w:rPr>
        <w:t xml:space="preserve"> Nicolae - Paul  </w:t>
      </w:r>
      <w:r w:rsidR="006D6AB4" w:rsidRPr="006D6AB4">
        <w:rPr>
          <w:rFonts w:eastAsiaTheme="minorHAnsi"/>
          <w:sz w:val="24"/>
          <w:szCs w:val="24"/>
          <w:lang w:eastAsia="en-US"/>
        </w:rPr>
        <w:t>în</w:t>
      </w:r>
      <w:r w:rsidR="0070623F" w:rsidRPr="006D6AB4">
        <w:rPr>
          <w:rFonts w:eastAsiaTheme="minorHAnsi"/>
          <w:sz w:val="24"/>
          <w:szCs w:val="24"/>
          <w:lang w:eastAsia="en-US"/>
        </w:rPr>
        <w:t xml:space="preserve"> funcția  contractuală de</w:t>
      </w:r>
      <w:r w:rsidR="006D6AB4" w:rsidRPr="006D6AB4">
        <w:rPr>
          <w:rFonts w:eastAsiaTheme="minorHAnsi"/>
          <w:sz w:val="24"/>
          <w:szCs w:val="24"/>
          <w:lang w:eastAsia="en-US"/>
        </w:rPr>
        <w:t xml:space="preserve"> execuție de</w:t>
      </w:r>
      <w:r w:rsidR="002C0205">
        <w:rPr>
          <w:rFonts w:eastAsiaTheme="minorHAnsi"/>
          <w:sz w:val="24"/>
          <w:szCs w:val="24"/>
          <w:lang w:eastAsia="en-US"/>
        </w:rPr>
        <w:t xml:space="preserve"> </w:t>
      </w:r>
      <w:r w:rsidR="006D6AB4" w:rsidRPr="006D6AB4">
        <w:rPr>
          <w:rFonts w:eastAsiaTheme="minorHAnsi"/>
          <w:sz w:val="24"/>
          <w:szCs w:val="24"/>
          <w:lang w:eastAsia="en-US"/>
        </w:rPr>
        <w:t>Șef Formație muncitori,</w:t>
      </w:r>
      <w:r w:rsidR="00C3627F">
        <w:rPr>
          <w:rFonts w:eastAsiaTheme="minorHAnsi"/>
          <w:sz w:val="24"/>
          <w:szCs w:val="24"/>
          <w:lang w:eastAsia="en-US"/>
        </w:rPr>
        <w:t xml:space="preserve"> </w:t>
      </w:r>
      <w:r w:rsidR="00C3627F" w:rsidRPr="00C45344">
        <w:rPr>
          <w:rFonts w:eastAsiaTheme="minorHAnsi"/>
          <w:sz w:val="24"/>
          <w:szCs w:val="24"/>
          <w:lang w:eastAsia="en-US"/>
        </w:rPr>
        <w:t>gradația</w:t>
      </w:r>
      <w:r w:rsidR="00C45344" w:rsidRPr="00C45344">
        <w:rPr>
          <w:rFonts w:eastAsiaTheme="minorHAnsi"/>
          <w:sz w:val="24"/>
          <w:szCs w:val="24"/>
          <w:lang w:eastAsia="en-US"/>
        </w:rPr>
        <w:t xml:space="preserve"> 1</w:t>
      </w:r>
      <w:r w:rsidR="00C3627F" w:rsidRPr="00C45344">
        <w:rPr>
          <w:rFonts w:eastAsiaTheme="minorHAnsi"/>
          <w:sz w:val="24"/>
          <w:szCs w:val="24"/>
          <w:lang w:eastAsia="en-US"/>
        </w:rPr>
        <w:t xml:space="preserve"> </w:t>
      </w:r>
      <w:r w:rsidR="006D6AB4" w:rsidRPr="00C45344">
        <w:rPr>
          <w:rFonts w:eastAsiaTheme="minorHAnsi"/>
          <w:sz w:val="24"/>
          <w:szCs w:val="24"/>
          <w:lang w:eastAsia="en-US"/>
        </w:rPr>
        <w:t xml:space="preserve"> </w:t>
      </w:r>
      <w:r w:rsidR="006D6AB4" w:rsidRPr="006D6AB4">
        <w:rPr>
          <w:rFonts w:eastAsiaTheme="minorHAnsi"/>
          <w:sz w:val="24"/>
          <w:szCs w:val="24"/>
          <w:lang w:eastAsia="en-US"/>
        </w:rPr>
        <w:t xml:space="preserve">în cadrul Serviciului comunitar de utilități publice </w:t>
      </w:r>
      <w:r w:rsidR="0070623F" w:rsidRPr="006D6AB4">
        <w:rPr>
          <w:rFonts w:eastAsiaTheme="minorHAnsi"/>
          <w:sz w:val="24"/>
          <w:szCs w:val="24"/>
          <w:lang w:eastAsia="en-US"/>
        </w:rPr>
        <w:t>din cadrul aparatului de specialitate al primarului comunei Roșia de Amaradia,</w:t>
      </w:r>
    </w:p>
    <w:p w14:paraId="393CE99B" w14:textId="0D47AC8B" w:rsidR="0070623F" w:rsidRPr="006D6AB4" w:rsidRDefault="0070623F" w:rsidP="00D0082E">
      <w:pPr>
        <w:spacing w:after="0"/>
        <w:jc w:val="center"/>
        <w:rPr>
          <w:rFonts w:eastAsiaTheme="minorHAnsi"/>
          <w:sz w:val="24"/>
          <w:szCs w:val="24"/>
          <w:lang w:eastAsia="en-US"/>
        </w:rPr>
      </w:pPr>
      <w:r w:rsidRPr="006D6AB4">
        <w:rPr>
          <w:rFonts w:eastAsiaTheme="minorHAnsi"/>
          <w:sz w:val="24"/>
          <w:szCs w:val="24"/>
          <w:lang w:eastAsia="en-US"/>
        </w:rPr>
        <w:t>începând cu data de</w:t>
      </w:r>
      <w:r w:rsidR="00174B2D">
        <w:rPr>
          <w:rFonts w:eastAsiaTheme="minorHAnsi"/>
          <w:sz w:val="24"/>
          <w:szCs w:val="24"/>
          <w:lang w:eastAsia="en-US"/>
        </w:rPr>
        <w:t xml:space="preserve"> 01 ianuarie </w:t>
      </w:r>
      <w:r w:rsidR="006D6AB4" w:rsidRPr="006D6AB4">
        <w:rPr>
          <w:rFonts w:eastAsiaTheme="minorHAnsi"/>
          <w:sz w:val="24"/>
          <w:szCs w:val="24"/>
          <w:lang w:eastAsia="en-US"/>
        </w:rPr>
        <w:t xml:space="preserve"> </w:t>
      </w:r>
      <w:r w:rsidRPr="006D6AB4">
        <w:rPr>
          <w:rFonts w:eastAsiaTheme="minorHAnsi"/>
          <w:sz w:val="24"/>
          <w:szCs w:val="24"/>
          <w:lang w:eastAsia="en-US"/>
        </w:rPr>
        <w:t xml:space="preserve"> 202</w:t>
      </w:r>
      <w:r w:rsidR="00174B2D">
        <w:rPr>
          <w:rFonts w:eastAsiaTheme="minorHAnsi"/>
          <w:sz w:val="24"/>
          <w:szCs w:val="24"/>
          <w:lang w:eastAsia="en-US"/>
        </w:rPr>
        <w:t>6</w:t>
      </w:r>
    </w:p>
    <w:p w14:paraId="70DAC1D6" w14:textId="77777777" w:rsidR="0070623F" w:rsidRPr="006D6AB4" w:rsidRDefault="0070623F" w:rsidP="0070623F">
      <w:pPr>
        <w:spacing w:after="0"/>
        <w:jc w:val="center"/>
        <w:rPr>
          <w:rFonts w:eastAsiaTheme="minorHAnsi"/>
          <w:sz w:val="24"/>
          <w:szCs w:val="24"/>
          <w:lang w:eastAsia="en-US"/>
        </w:rPr>
      </w:pPr>
    </w:p>
    <w:p w14:paraId="134B297A" w14:textId="77777777" w:rsidR="0070623F" w:rsidRDefault="0070623F" w:rsidP="0070623F">
      <w:pPr>
        <w:spacing w:after="0"/>
        <w:jc w:val="center"/>
        <w:rPr>
          <w:rFonts w:eastAsiaTheme="minorHAnsi"/>
          <w:sz w:val="24"/>
          <w:szCs w:val="24"/>
          <w:lang w:eastAsia="en-US"/>
        </w:rPr>
      </w:pPr>
    </w:p>
    <w:p w14:paraId="734EC760" w14:textId="77777777" w:rsidR="00C45344" w:rsidRPr="00C45344" w:rsidRDefault="00C45344" w:rsidP="0070623F">
      <w:pPr>
        <w:spacing w:after="0"/>
        <w:jc w:val="center"/>
        <w:rPr>
          <w:rFonts w:eastAsiaTheme="minorHAnsi"/>
          <w:sz w:val="24"/>
          <w:szCs w:val="24"/>
          <w:lang w:eastAsia="en-US"/>
        </w:rPr>
      </w:pPr>
    </w:p>
    <w:p w14:paraId="4582F52D" w14:textId="77777777" w:rsidR="0070623F" w:rsidRPr="00C45344" w:rsidRDefault="0070623F" w:rsidP="0070623F">
      <w:pPr>
        <w:spacing w:after="0"/>
        <w:jc w:val="both"/>
        <w:rPr>
          <w:rFonts w:eastAsiaTheme="minorHAnsi" w:cstheme="minorHAnsi"/>
          <w:sz w:val="24"/>
          <w:szCs w:val="24"/>
          <w:lang w:eastAsia="en-US"/>
        </w:rPr>
      </w:pPr>
      <w:r w:rsidRPr="00C45344">
        <w:rPr>
          <w:rFonts w:eastAsiaTheme="minorHAnsi" w:cstheme="minorHAnsi"/>
          <w:sz w:val="24"/>
          <w:szCs w:val="24"/>
          <w:lang w:eastAsia="en-US"/>
        </w:rPr>
        <w:t>Primarul comunei Roșia de Amaradia, județul Gorj,</w:t>
      </w:r>
    </w:p>
    <w:p w14:paraId="4C04A09B" w14:textId="56F63BF1" w:rsidR="0070623F" w:rsidRPr="00C45344" w:rsidRDefault="0070623F" w:rsidP="0070623F">
      <w:pPr>
        <w:spacing w:after="0"/>
        <w:ind w:right="-2160"/>
        <w:jc w:val="both"/>
        <w:rPr>
          <w:rFonts w:eastAsiaTheme="minorHAnsi" w:cstheme="minorHAnsi"/>
          <w:sz w:val="24"/>
          <w:szCs w:val="24"/>
          <w:lang w:eastAsia="en-US"/>
        </w:rPr>
      </w:pPr>
      <w:r w:rsidRPr="00C45344">
        <w:rPr>
          <w:rFonts w:eastAsiaTheme="minorHAnsi" w:cstheme="minorHAnsi"/>
          <w:sz w:val="24"/>
          <w:szCs w:val="24"/>
          <w:lang w:eastAsia="en-US"/>
        </w:rPr>
        <w:t>Având în vedere</w:t>
      </w:r>
      <w:r w:rsidR="002C0205">
        <w:rPr>
          <w:rFonts w:eastAsiaTheme="minorHAnsi" w:cstheme="minorHAnsi"/>
          <w:sz w:val="24"/>
          <w:szCs w:val="24"/>
          <w:lang w:eastAsia="en-US"/>
        </w:rPr>
        <w:t xml:space="preserve"> prevederile </w:t>
      </w:r>
      <w:r w:rsidRPr="00C45344">
        <w:rPr>
          <w:rFonts w:eastAsiaTheme="minorHAnsi" w:cstheme="minorHAnsi"/>
          <w:sz w:val="24"/>
          <w:szCs w:val="24"/>
          <w:lang w:eastAsia="en-US"/>
        </w:rPr>
        <w:t>:</w:t>
      </w:r>
    </w:p>
    <w:p w14:paraId="3DC8BFB8" w14:textId="05FC019F" w:rsidR="002C0205" w:rsidRDefault="002C0205" w:rsidP="002C0205">
      <w:pPr>
        <w:pStyle w:val="Listparagraf"/>
        <w:numPr>
          <w:ilvl w:val="0"/>
          <w:numId w:val="5"/>
        </w:numPr>
        <w:spacing w:after="0"/>
        <w:ind w:left="-150" w:right="-170"/>
        <w:jc w:val="both"/>
        <w:rPr>
          <w:rFonts w:eastAsiaTheme="minorHAnsi"/>
          <w:sz w:val="24"/>
          <w:szCs w:val="24"/>
          <w:lang w:eastAsia="en-US"/>
        </w:rPr>
      </w:pPr>
      <w:r w:rsidRPr="002C0205">
        <w:rPr>
          <w:rFonts w:eastAsia="Calibri" w:cstheme="minorHAnsi"/>
          <w:sz w:val="24"/>
          <w:szCs w:val="24"/>
        </w:rPr>
        <w:t>Dispoziți</w:t>
      </w:r>
      <w:r>
        <w:rPr>
          <w:rFonts w:eastAsia="Calibri" w:cstheme="minorHAnsi"/>
          <w:sz w:val="24"/>
          <w:szCs w:val="24"/>
        </w:rPr>
        <w:t xml:space="preserve">ei </w:t>
      </w:r>
      <w:r w:rsidRPr="002C0205">
        <w:rPr>
          <w:rFonts w:eastAsia="Calibri" w:cstheme="minorHAnsi"/>
          <w:sz w:val="24"/>
          <w:szCs w:val="24"/>
        </w:rPr>
        <w:t xml:space="preserve"> Primarului </w:t>
      </w:r>
      <w:r w:rsidRPr="002C0205">
        <w:rPr>
          <w:rFonts w:cstheme="minorHAnsi"/>
          <w:sz w:val="24"/>
          <w:szCs w:val="24"/>
        </w:rPr>
        <w:t xml:space="preserve">nr. </w:t>
      </w:r>
      <w:r w:rsidRPr="002C0205">
        <w:rPr>
          <w:rFonts w:eastAsiaTheme="minorHAnsi"/>
          <w:color w:val="000000" w:themeColor="text1"/>
          <w:sz w:val="24"/>
          <w:szCs w:val="24"/>
          <w:lang w:eastAsia="en-US"/>
        </w:rPr>
        <w:t xml:space="preserve">371   din 20.09.2024  </w:t>
      </w:r>
      <w:r w:rsidRPr="002C0205">
        <w:rPr>
          <w:rFonts w:eastAsiaTheme="minorHAnsi"/>
          <w:sz w:val="24"/>
          <w:szCs w:val="24"/>
          <w:lang w:eastAsia="en-US"/>
        </w:rPr>
        <w:t xml:space="preserve">privind  încadrarea domnului </w:t>
      </w:r>
      <w:proofErr w:type="spellStart"/>
      <w:r w:rsidRPr="002C0205">
        <w:rPr>
          <w:rFonts w:eastAsiaTheme="minorHAnsi"/>
          <w:sz w:val="24"/>
          <w:szCs w:val="24"/>
          <w:lang w:eastAsia="en-US"/>
        </w:rPr>
        <w:t>Păunoiu</w:t>
      </w:r>
      <w:proofErr w:type="spellEnd"/>
      <w:r w:rsidRPr="002C0205">
        <w:rPr>
          <w:rFonts w:eastAsiaTheme="minorHAnsi"/>
          <w:sz w:val="24"/>
          <w:szCs w:val="24"/>
          <w:lang w:eastAsia="en-US"/>
        </w:rPr>
        <w:t xml:space="preserve">  Nicolae - Paul  în funcția  contractuală de execuție de Șef Formație muncitori, gradația 1  în cadrul Serviciului comunitar de utilități publice din cadrul aparatului de specialitate al primarului comunei Roșia de Amaradia, începând cu data de 23 septembrie  2024</w:t>
      </w:r>
      <w:r>
        <w:rPr>
          <w:rFonts w:eastAsiaTheme="minorHAnsi"/>
          <w:sz w:val="24"/>
          <w:szCs w:val="24"/>
          <w:lang w:eastAsia="en-US"/>
        </w:rPr>
        <w:t>;</w:t>
      </w:r>
    </w:p>
    <w:p w14:paraId="0D391AAD" w14:textId="635653BE" w:rsidR="002C0205" w:rsidRDefault="002C0205" w:rsidP="002C0205">
      <w:pPr>
        <w:pStyle w:val="Listparagraf"/>
        <w:numPr>
          <w:ilvl w:val="0"/>
          <w:numId w:val="5"/>
        </w:numPr>
        <w:spacing w:after="0"/>
        <w:ind w:left="-150" w:right="-170"/>
        <w:jc w:val="both"/>
        <w:rPr>
          <w:rFonts w:eastAsiaTheme="minorHAnsi"/>
          <w:sz w:val="24"/>
          <w:szCs w:val="24"/>
          <w:lang w:eastAsia="en-US"/>
        </w:rPr>
      </w:pPr>
      <w:r>
        <w:rPr>
          <w:rFonts w:eastAsiaTheme="minorHAnsi"/>
          <w:sz w:val="24"/>
          <w:szCs w:val="24"/>
          <w:lang w:eastAsia="en-US"/>
        </w:rPr>
        <w:t xml:space="preserve">Referatul Secretarului General Nr. 338 din 19.01.2026 privind aplicarea gradației corespunzătoare vechimii  în muncă  conform  </w:t>
      </w:r>
      <w:r>
        <w:rPr>
          <w:rFonts w:cstheme="minorHAnsi"/>
          <w:color w:val="000000" w:themeColor="text1"/>
          <w:sz w:val="24"/>
          <w:szCs w:val="24"/>
        </w:rPr>
        <w:t>art. 10 alin. 4 lit. a) din Legea Nr. 153/2017;</w:t>
      </w:r>
    </w:p>
    <w:p w14:paraId="3EDA20DD" w14:textId="77777777" w:rsidR="002C0205" w:rsidRPr="002C0205" w:rsidRDefault="00A93333" w:rsidP="002C0205">
      <w:pPr>
        <w:pStyle w:val="Listparagraf"/>
        <w:numPr>
          <w:ilvl w:val="0"/>
          <w:numId w:val="5"/>
        </w:numPr>
        <w:spacing w:after="0"/>
        <w:ind w:left="-150" w:right="-170"/>
        <w:jc w:val="both"/>
        <w:rPr>
          <w:rFonts w:eastAsiaTheme="minorHAnsi"/>
          <w:sz w:val="24"/>
          <w:szCs w:val="24"/>
          <w:lang w:eastAsia="en-US"/>
        </w:rPr>
      </w:pPr>
      <w:r w:rsidRPr="002C0205">
        <w:rPr>
          <w:sz w:val="24"/>
          <w:szCs w:val="24"/>
        </w:rPr>
        <w:t>Hotărârea Guvernului nr. 1336/2022, pentru aprobarea  Regulamentului cadru privind organizarea și</w:t>
      </w:r>
      <w:r w:rsidR="002C0205">
        <w:rPr>
          <w:sz w:val="24"/>
          <w:szCs w:val="24"/>
        </w:rPr>
        <w:t xml:space="preserve">  </w:t>
      </w:r>
      <w:r w:rsidRPr="002C0205">
        <w:rPr>
          <w:sz w:val="24"/>
          <w:szCs w:val="24"/>
        </w:rPr>
        <w:t>dezvoltarea carierei personalului contractual din sectorul bugetar plătit din fonduri publice</w:t>
      </w:r>
      <w:r w:rsidR="002C0205">
        <w:rPr>
          <w:sz w:val="24"/>
          <w:szCs w:val="24"/>
        </w:rPr>
        <w:t>,</w:t>
      </w:r>
    </w:p>
    <w:p w14:paraId="0AC4C2C2" w14:textId="77777777" w:rsidR="002C0205" w:rsidRPr="002C0205" w:rsidRDefault="0070623F" w:rsidP="002C0205">
      <w:pPr>
        <w:pStyle w:val="Listparagraf"/>
        <w:numPr>
          <w:ilvl w:val="0"/>
          <w:numId w:val="5"/>
        </w:numPr>
        <w:spacing w:after="0"/>
        <w:ind w:left="-150" w:right="-170"/>
        <w:jc w:val="both"/>
        <w:rPr>
          <w:rFonts w:eastAsiaTheme="minorHAnsi"/>
          <w:sz w:val="24"/>
          <w:szCs w:val="24"/>
          <w:lang w:eastAsia="en-US"/>
        </w:rPr>
      </w:pPr>
      <w:r w:rsidRPr="002C0205">
        <w:rPr>
          <w:rFonts w:eastAsia="Calibri" w:cstheme="minorHAnsi"/>
          <w:sz w:val="24"/>
          <w:szCs w:val="24"/>
        </w:rPr>
        <w:t>art. 7 alin. (2) din Legea nr. 287/2009 privind Codul civil, republicată, cu modificările și completările ulterioare;</w:t>
      </w:r>
    </w:p>
    <w:p w14:paraId="29D58BC1" w14:textId="77777777" w:rsidR="002C0205" w:rsidRPr="002C0205" w:rsidRDefault="0070623F" w:rsidP="002C0205">
      <w:pPr>
        <w:pStyle w:val="Listparagraf"/>
        <w:numPr>
          <w:ilvl w:val="0"/>
          <w:numId w:val="5"/>
        </w:numPr>
        <w:spacing w:after="0"/>
        <w:ind w:left="-150" w:right="-170"/>
        <w:jc w:val="both"/>
        <w:rPr>
          <w:rFonts w:eastAsiaTheme="minorHAnsi"/>
          <w:sz w:val="24"/>
          <w:szCs w:val="24"/>
          <w:lang w:eastAsia="en-US"/>
        </w:rPr>
      </w:pPr>
      <w:r w:rsidRPr="002C0205">
        <w:rPr>
          <w:rFonts w:eastAsia="Calibri" w:cstheme="minorHAnsi"/>
          <w:sz w:val="24"/>
          <w:szCs w:val="24"/>
        </w:rPr>
        <w:t>Art. 105 alin. (1), art. 154 alin. (1), art. 155 din Ordonanța de Urgență a Guvernului nr. 57/2019 privind Codul administrativ, cu modificările și completările ulterioare,</w:t>
      </w:r>
    </w:p>
    <w:p w14:paraId="14884922" w14:textId="77777777" w:rsidR="002C0205" w:rsidRPr="002C0205" w:rsidRDefault="0070623F" w:rsidP="002C0205">
      <w:pPr>
        <w:pStyle w:val="Listparagraf"/>
        <w:numPr>
          <w:ilvl w:val="0"/>
          <w:numId w:val="5"/>
        </w:numPr>
        <w:spacing w:after="0"/>
        <w:ind w:left="-150" w:right="-170"/>
        <w:jc w:val="both"/>
        <w:rPr>
          <w:rFonts w:eastAsiaTheme="minorHAnsi"/>
          <w:sz w:val="24"/>
          <w:szCs w:val="24"/>
          <w:lang w:eastAsia="en-US"/>
        </w:rPr>
      </w:pPr>
      <w:r w:rsidRPr="002C0205">
        <w:rPr>
          <w:rFonts w:eastAsia="Calibri" w:cstheme="minorHAnsi"/>
          <w:sz w:val="24"/>
          <w:szCs w:val="24"/>
        </w:rPr>
        <w:t xml:space="preserve">Art. 11 alin. (1) – (4) din Legea nr. 153/2017 privind salarizarea personalului plătit din fonduri publice, cu modificările și completările ulterioare, </w:t>
      </w:r>
    </w:p>
    <w:p w14:paraId="67C75835" w14:textId="77777777" w:rsidR="002C0205" w:rsidRPr="002C0205" w:rsidRDefault="0070623F" w:rsidP="002C0205">
      <w:pPr>
        <w:pStyle w:val="Listparagraf"/>
        <w:numPr>
          <w:ilvl w:val="0"/>
          <w:numId w:val="5"/>
        </w:numPr>
        <w:spacing w:after="0"/>
        <w:ind w:left="-150" w:right="-170"/>
        <w:jc w:val="both"/>
        <w:rPr>
          <w:rFonts w:eastAsiaTheme="minorHAnsi"/>
          <w:sz w:val="24"/>
          <w:szCs w:val="24"/>
          <w:lang w:eastAsia="en-US"/>
        </w:rPr>
      </w:pPr>
      <w:r w:rsidRPr="002C0205">
        <w:rPr>
          <w:rFonts w:eastAsia="Times New Roman" w:cstheme="minorHAnsi"/>
          <w:sz w:val="24"/>
          <w:szCs w:val="24"/>
        </w:rPr>
        <w:t xml:space="preserve">Hotărârea Consiliului Local nr. 2 din 31 ianuarie 2024 </w:t>
      </w:r>
      <w:r w:rsidRPr="002C0205">
        <w:rPr>
          <w:rFonts w:cstheme="minorHAnsi"/>
          <w:bCs/>
          <w:iCs/>
          <w:sz w:val="24"/>
          <w:szCs w:val="24"/>
        </w:rPr>
        <w:t>privind stabilirea</w:t>
      </w:r>
      <w:r w:rsidRPr="002C0205">
        <w:rPr>
          <w:rFonts w:cstheme="minorHAnsi"/>
          <w:bCs/>
          <w:i/>
          <w:sz w:val="24"/>
          <w:szCs w:val="24"/>
        </w:rPr>
        <w:t xml:space="preserve"> </w:t>
      </w:r>
      <w:r w:rsidRPr="002C0205">
        <w:rPr>
          <w:rFonts w:cstheme="minorHAnsi"/>
          <w:bCs/>
          <w:sz w:val="24"/>
          <w:szCs w:val="24"/>
        </w:rPr>
        <w:t xml:space="preserve">salariilor de bază pentru </w:t>
      </w:r>
      <w:proofErr w:type="spellStart"/>
      <w:r w:rsidRPr="002C0205">
        <w:rPr>
          <w:rFonts w:cstheme="minorHAnsi"/>
          <w:bCs/>
          <w:sz w:val="24"/>
          <w:szCs w:val="24"/>
        </w:rPr>
        <w:t>funcţionarii</w:t>
      </w:r>
      <w:proofErr w:type="spellEnd"/>
      <w:r w:rsidRPr="002C0205">
        <w:rPr>
          <w:rFonts w:cstheme="minorHAnsi"/>
          <w:bCs/>
          <w:sz w:val="24"/>
          <w:szCs w:val="24"/>
        </w:rPr>
        <w:t xml:space="preserve"> publici </w:t>
      </w:r>
      <w:proofErr w:type="spellStart"/>
      <w:r w:rsidRPr="002C0205">
        <w:rPr>
          <w:rFonts w:cstheme="minorHAnsi"/>
          <w:bCs/>
          <w:sz w:val="24"/>
          <w:szCs w:val="24"/>
        </w:rPr>
        <w:t>şi</w:t>
      </w:r>
      <w:proofErr w:type="spellEnd"/>
      <w:r w:rsidRPr="002C0205">
        <w:rPr>
          <w:rFonts w:cstheme="minorHAnsi"/>
          <w:bCs/>
          <w:sz w:val="24"/>
          <w:szCs w:val="24"/>
        </w:rPr>
        <w:t xml:space="preserve"> personalul contractual din cadrul aparatului de specialitate al Primarului comunei Roșia de Amaradia,  precum și pentru Serviciul Comunitar de Utilități Publice din subordinea Consiliului Local Roșia de Amaradia", începând cu 01 ianuarie 2024</w:t>
      </w:r>
      <w:r w:rsidRPr="002C0205">
        <w:rPr>
          <w:rFonts w:cstheme="minorHAnsi"/>
          <w:sz w:val="24"/>
          <w:szCs w:val="24"/>
        </w:rPr>
        <w:t>;</w:t>
      </w:r>
    </w:p>
    <w:p w14:paraId="26808395" w14:textId="77777777"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2C0205">
        <w:rPr>
          <w:rFonts w:eastAsia="Calibri" w:cstheme="minorHAnsi"/>
          <w:sz w:val="24"/>
          <w:szCs w:val="24"/>
        </w:rPr>
        <w:t xml:space="preserve">Hotărârea Consiliului Local Roșia de Amaradia  nr. </w:t>
      </w:r>
      <w:r w:rsidRPr="002C0205">
        <w:rPr>
          <w:rFonts w:eastAsia="Calibri" w:cstheme="minorHAnsi"/>
          <w:bCs/>
          <w:sz w:val="24"/>
          <w:szCs w:val="24"/>
        </w:rPr>
        <w:t>70 din 27.06.2024</w:t>
      </w:r>
      <w:r w:rsidRPr="002C0205">
        <w:rPr>
          <w:rFonts w:eastAsia="Calibri" w:cstheme="minorHAnsi"/>
          <w:b/>
          <w:sz w:val="24"/>
          <w:szCs w:val="24"/>
        </w:rPr>
        <w:t xml:space="preserve"> </w:t>
      </w:r>
      <w:r w:rsidRPr="002C0205">
        <w:rPr>
          <w:rFonts w:eastAsia="Calibri" w:cstheme="minorHAnsi"/>
          <w:bCs/>
          <w:sz w:val="24"/>
          <w:szCs w:val="24"/>
        </w:rPr>
        <w:t xml:space="preserve">privind </w:t>
      </w:r>
      <w:r w:rsidRPr="002C0205">
        <w:rPr>
          <w:rFonts w:cstheme="minorHAnsi"/>
          <w:bCs/>
          <w:spacing w:val="-1"/>
          <w:sz w:val="24"/>
          <w:szCs w:val="24"/>
        </w:rPr>
        <w:t xml:space="preserve">majorarea salariilor de bază  cu 10 % față de nivelul acordat pentru luna decembrie 2023 a veniturilor salariale existente </w:t>
      </w:r>
      <w:r w:rsidRPr="002C0205">
        <w:rPr>
          <w:rFonts w:cstheme="minorHAnsi"/>
          <w:bCs/>
          <w:sz w:val="24"/>
          <w:szCs w:val="24"/>
        </w:rPr>
        <w:t xml:space="preserve">pentru </w:t>
      </w:r>
      <w:proofErr w:type="spellStart"/>
      <w:r w:rsidRPr="002C0205">
        <w:rPr>
          <w:rFonts w:cstheme="minorHAnsi"/>
          <w:bCs/>
          <w:sz w:val="24"/>
          <w:szCs w:val="24"/>
        </w:rPr>
        <w:t>funcţionarii</w:t>
      </w:r>
      <w:proofErr w:type="spellEnd"/>
      <w:r w:rsidRPr="002C0205">
        <w:rPr>
          <w:rFonts w:cstheme="minorHAnsi"/>
          <w:bCs/>
          <w:sz w:val="24"/>
          <w:szCs w:val="24"/>
        </w:rPr>
        <w:t xml:space="preserve"> publici </w:t>
      </w:r>
      <w:proofErr w:type="spellStart"/>
      <w:r w:rsidRPr="002C0205">
        <w:rPr>
          <w:rFonts w:cstheme="minorHAnsi"/>
          <w:bCs/>
          <w:sz w:val="24"/>
          <w:szCs w:val="24"/>
        </w:rPr>
        <w:t>şi</w:t>
      </w:r>
      <w:proofErr w:type="spellEnd"/>
      <w:r w:rsidRPr="002C0205">
        <w:rPr>
          <w:rFonts w:cstheme="minorHAnsi"/>
          <w:bCs/>
          <w:sz w:val="24"/>
          <w:szCs w:val="24"/>
        </w:rPr>
        <w:t xml:space="preserve"> personalul contractual din cadrul aparatului de specialitate al Primarului comunei Roșia de Amaradia,  precum și pentru Serviciul Comunitar de Utilități Publice din subordinea Consiliului Local Roșia de Amaradia", începând cu 01 iunie 2024</w:t>
      </w:r>
      <w:r w:rsidRPr="002C0205">
        <w:rPr>
          <w:rFonts w:eastAsia="Calibri" w:cstheme="minorHAnsi"/>
          <w:bCs/>
          <w:iCs/>
          <w:sz w:val="24"/>
          <w:szCs w:val="24"/>
        </w:rPr>
        <w:t>,</w:t>
      </w:r>
    </w:p>
    <w:p w14:paraId="592CB981" w14:textId="77777777" w:rsidR="00A51018" w:rsidRPr="00A51018" w:rsidRDefault="00A51018" w:rsidP="00A51018">
      <w:pPr>
        <w:pStyle w:val="Listparagraf"/>
        <w:numPr>
          <w:ilvl w:val="0"/>
          <w:numId w:val="5"/>
        </w:numPr>
        <w:spacing w:after="0"/>
        <w:ind w:left="-150" w:right="-170"/>
        <w:jc w:val="both"/>
        <w:rPr>
          <w:rFonts w:eastAsiaTheme="minorHAnsi"/>
          <w:sz w:val="24"/>
          <w:szCs w:val="24"/>
          <w:lang w:eastAsia="en-US"/>
        </w:rPr>
      </w:pPr>
      <w:r w:rsidRPr="00A51018">
        <w:rPr>
          <w:rFonts w:cstheme="minorHAnsi"/>
          <w:color w:val="000000" w:themeColor="text1"/>
          <w:sz w:val="24"/>
          <w:szCs w:val="24"/>
        </w:rPr>
        <w:lastRenderedPageBreak/>
        <w:t xml:space="preserve">Hotărârea  Nr. 17 din 30.01.2025 –  </w:t>
      </w:r>
      <w:r w:rsidRPr="00A51018">
        <w:rPr>
          <w:rFonts w:cstheme="minorHAnsi"/>
          <w:bCs/>
          <w:iCs/>
          <w:sz w:val="24"/>
          <w:szCs w:val="24"/>
        </w:rPr>
        <w:t>privind menținerea</w:t>
      </w:r>
      <w:r w:rsidRPr="00A51018">
        <w:rPr>
          <w:rFonts w:cstheme="minorHAnsi"/>
          <w:bCs/>
          <w:i/>
          <w:sz w:val="24"/>
          <w:szCs w:val="24"/>
        </w:rPr>
        <w:t xml:space="preserve"> </w:t>
      </w:r>
      <w:r w:rsidRPr="00A51018">
        <w:rPr>
          <w:rFonts w:cstheme="minorHAnsi"/>
          <w:bCs/>
          <w:sz w:val="24"/>
          <w:szCs w:val="24"/>
        </w:rPr>
        <w:t xml:space="preserve">salariilor de bază pentru funcțiile de demnitate publică, pentru </w:t>
      </w:r>
      <w:proofErr w:type="spellStart"/>
      <w:r w:rsidRPr="00A51018">
        <w:rPr>
          <w:rFonts w:cstheme="minorHAnsi"/>
          <w:bCs/>
          <w:sz w:val="24"/>
          <w:szCs w:val="24"/>
        </w:rPr>
        <w:t>funcţionarii</w:t>
      </w:r>
      <w:proofErr w:type="spellEnd"/>
      <w:r w:rsidRPr="00A51018">
        <w:rPr>
          <w:rFonts w:cstheme="minorHAnsi"/>
          <w:bCs/>
          <w:sz w:val="24"/>
          <w:szCs w:val="24"/>
        </w:rPr>
        <w:t xml:space="preserve"> publici  </w:t>
      </w:r>
      <w:proofErr w:type="spellStart"/>
      <w:r w:rsidRPr="00A51018">
        <w:rPr>
          <w:rFonts w:cstheme="minorHAnsi"/>
          <w:bCs/>
          <w:sz w:val="24"/>
          <w:szCs w:val="24"/>
        </w:rPr>
        <w:t>şi</w:t>
      </w:r>
      <w:proofErr w:type="spellEnd"/>
      <w:r w:rsidRPr="00A51018">
        <w:rPr>
          <w:rFonts w:cstheme="minorHAnsi"/>
          <w:bCs/>
          <w:sz w:val="24"/>
          <w:szCs w:val="24"/>
        </w:rPr>
        <w:t xml:space="preserve"> personalul contractual din cadrul aparatului de specialitate al Primarului comunei Roșia de Amaradia,  precum și pentru Serviciul Comunitar de Utilități Publice din subordinea Consiliului Local Roșia de Amaradia,  la nivelul lunii noiembrie 2024 și aprobarea decontării cheltuielilor  de transport pentru funcționarii publici și personalul contractual din aparatul de specialitate al Primarului Comunei Roșia de Amaradia</w:t>
      </w:r>
      <w:r w:rsidRPr="00A51018">
        <w:rPr>
          <w:rFonts w:cstheme="minorHAnsi"/>
          <w:bCs/>
          <w:color w:val="EE0000"/>
          <w:sz w:val="24"/>
          <w:szCs w:val="24"/>
        </w:rPr>
        <w:t>,</w:t>
      </w:r>
    </w:p>
    <w:p w14:paraId="4FCDD90B" w14:textId="270C5716"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eastAsia="Times New Roman" w:cstheme="minorHAnsi"/>
          <w:sz w:val="24"/>
          <w:szCs w:val="24"/>
        </w:rPr>
        <w:t xml:space="preserve">art. 11, art. 38, alin. (2), lit. b) și anexa nr. VIII, </w:t>
      </w:r>
      <w:proofErr w:type="spellStart"/>
      <w:r w:rsidRPr="00A51018">
        <w:rPr>
          <w:rFonts w:eastAsia="Times New Roman" w:cstheme="minorHAnsi"/>
          <w:sz w:val="24"/>
          <w:szCs w:val="24"/>
        </w:rPr>
        <w:t>cap.I</w:t>
      </w:r>
      <w:proofErr w:type="spellEnd"/>
      <w:r w:rsidRPr="00A51018">
        <w:rPr>
          <w:rFonts w:eastAsia="Times New Roman" w:cstheme="minorHAnsi"/>
          <w:sz w:val="24"/>
          <w:szCs w:val="24"/>
        </w:rPr>
        <w:t>, lit.</w:t>
      </w:r>
      <w:r w:rsidR="00A93333" w:rsidRPr="00A51018">
        <w:rPr>
          <w:rFonts w:eastAsia="Times New Roman" w:cstheme="minorHAnsi"/>
          <w:sz w:val="24"/>
          <w:szCs w:val="24"/>
        </w:rPr>
        <w:t xml:space="preserve"> </w:t>
      </w:r>
      <w:r w:rsidRPr="00A51018">
        <w:rPr>
          <w:rFonts w:eastAsia="Times New Roman" w:cstheme="minorHAnsi"/>
          <w:sz w:val="24"/>
          <w:szCs w:val="24"/>
        </w:rPr>
        <w:t xml:space="preserve">A, </w:t>
      </w:r>
      <w:proofErr w:type="spellStart"/>
      <w:r w:rsidRPr="00A51018">
        <w:rPr>
          <w:rFonts w:eastAsia="Times New Roman" w:cstheme="minorHAnsi"/>
          <w:sz w:val="24"/>
          <w:szCs w:val="24"/>
        </w:rPr>
        <w:t>pct.III</w:t>
      </w:r>
      <w:proofErr w:type="spellEnd"/>
      <w:r w:rsidRPr="00A51018">
        <w:rPr>
          <w:rFonts w:eastAsia="Times New Roman" w:cstheme="minorHAnsi"/>
          <w:sz w:val="24"/>
          <w:szCs w:val="24"/>
        </w:rPr>
        <w:t>, lit.</w:t>
      </w:r>
      <w:r w:rsidR="002C0205" w:rsidRPr="00A51018">
        <w:rPr>
          <w:rFonts w:eastAsia="Times New Roman" w:cstheme="minorHAnsi"/>
          <w:sz w:val="24"/>
          <w:szCs w:val="24"/>
        </w:rPr>
        <w:t xml:space="preserve"> </w:t>
      </w:r>
      <w:r w:rsidRPr="00A51018">
        <w:rPr>
          <w:rFonts w:eastAsia="Times New Roman" w:cstheme="minorHAnsi"/>
          <w:sz w:val="24"/>
          <w:szCs w:val="24"/>
        </w:rPr>
        <w:t>a) din Legea nr.</w:t>
      </w:r>
      <w:r w:rsidR="002C0205" w:rsidRPr="00A51018">
        <w:rPr>
          <w:rFonts w:eastAsia="Times New Roman" w:cstheme="minorHAnsi"/>
          <w:sz w:val="24"/>
          <w:szCs w:val="24"/>
        </w:rPr>
        <w:t xml:space="preserve"> </w:t>
      </w:r>
      <w:r w:rsidRPr="00A51018">
        <w:rPr>
          <w:rFonts w:eastAsia="Times New Roman" w:cstheme="minorHAnsi"/>
          <w:sz w:val="24"/>
          <w:szCs w:val="24"/>
        </w:rPr>
        <w:t>153/2017 privind salarizarea personalului plătit din fonduri publice;</w:t>
      </w:r>
    </w:p>
    <w:p w14:paraId="3C907CF5" w14:textId="77777777"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eastAsia="Calibri" w:cstheme="minorHAnsi"/>
          <w:sz w:val="24"/>
          <w:szCs w:val="24"/>
        </w:rPr>
        <w:t>art.</w:t>
      </w:r>
      <w:r w:rsidR="002C0205" w:rsidRPr="00A51018">
        <w:rPr>
          <w:rFonts w:eastAsia="Calibri" w:cstheme="minorHAnsi"/>
          <w:sz w:val="24"/>
          <w:szCs w:val="24"/>
        </w:rPr>
        <w:t xml:space="preserve"> </w:t>
      </w:r>
      <w:r w:rsidRPr="00A51018">
        <w:rPr>
          <w:rFonts w:eastAsia="Calibri" w:cstheme="minorHAnsi"/>
          <w:sz w:val="24"/>
          <w:szCs w:val="24"/>
        </w:rPr>
        <w:t xml:space="preserve">II din O.U.G. nr. 53/2024 </w:t>
      </w:r>
      <w:r w:rsidRPr="00A51018">
        <w:rPr>
          <w:rFonts w:eastAsia="Times New Roman" w:cstheme="minorHAnsi"/>
          <w:sz w:val="24"/>
          <w:szCs w:val="24"/>
        </w:rPr>
        <w:t xml:space="preserve">privind măsuri referitoare la salarizarea personalului din unele sectoare de activitate bugetară, precum </w:t>
      </w:r>
      <w:proofErr w:type="spellStart"/>
      <w:r w:rsidRPr="00A51018">
        <w:rPr>
          <w:rFonts w:eastAsia="Times New Roman" w:cstheme="minorHAnsi"/>
          <w:sz w:val="24"/>
          <w:szCs w:val="24"/>
        </w:rPr>
        <w:t>şi</w:t>
      </w:r>
      <w:proofErr w:type="spellEnd"/>
      <w:r w:rsidRPr="00A51018">
        <w:rPr>
          <w:rFonts w:eastAsia="Times New Roman" w:cstheme="minorHAnsi"/>
          <w:sz w:val="24"/>
          <w:szCs w:val="24"/>
        </w:rPr>
        <w:t xml:space="preserve"> reglementarea unor aspecte organizatorice</w:t>
      </w:r>
    </w:p>
    <w:p w14:paraId="264DEAA1" w14:textId="77777777"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eastAsia="Times New Roman" w:cstheme="minorHAnsi"/>
          <w:sz w:val="24"/>
          <w:szCs w:val="24"/>
        </w:rPr>
        <w:t xml:space="preserve">articolului I, alin. (2) si art. II din  </w:t>
      </w:r>
      <w:proofErr w:type="spellStart"/>
      <w:r w:rsidRPr="00A51018">
        <w:rPr>
          <w:rFonts w:eastAsia="Times New Roman" w:cstheme="minorHAnsi"/>
          <w:sz w:val="24"/>
          <w:szCs w:val="24"/>
        </w:rPr>
        <w:t>Ordonanţa</w:t>
      </w:r>
      <w:proofErr w:type="spellEnd"/>
      <w:r w:rsidRPr="00A51018">
        <w:rPr>
          <w:rFonts w:eastAsia="Times New Roman" w:cstheme="minorHAnsi"/>
          <w:sz w:val="24"/>
          <w:szCs w:val="24"/>
        </w:rPr>
        <w:t xml:space="preserve"> de </w:t>
      </w:r>
      <w:proofErr w:type="spellStart"/>
      <w:r w:rsidRPr="00A51018">
        <w:rPr>
          <w:rFonts w:eastAsia="Times New Roman" w:cstheme="minorHAnsi"/>
          <w:sz w:val="24"/>
          <w:szCs w:val="24"/>
        </w:rPr>
        <w:t>urgenţă</w:t>
      </w:r>
      <w:proofErr w:type="spellEnd"/>
      <w:r w:rsidRPr="00A51018">
        <w:rPr>
          <w:rFonts w:eastAsia="Times New Roman" w:cstheme="minorHAnsi"/>
          <w:sz w:val="24"/>
          <w:szCs w:val="24"/>
        </w:rPr>
        <w:t xml:space="preserve"> nr. 115/2023 privind unele măsuri fiscal-bugetare în domeniul cheltuielilor publice, pentru consolidare fiscală, combaterea evaziunii fiscale, pentru modificarea </w:t>
      </w:r>
      <w:proofErr w:type="spellStart"/>
      <w:r w:rsidRPr="00A51018">
        <w:rPr>
          <w:rFonts w:eastAsia="Times New Roman" w:cstheme="minorHAnsi"/>
          <w:sz w:val="24"/>
          <w:szCs w:val="24"/>
        </w:rPr>
        <w:t>şi</w:t>
      </w:r>
      <w:proofErr w:type="spellEnd"/>
      <w:r w:rsidRPr="00A51018">
        <w:rPr>
          <w:rFonts w:eastAsia="Times New Roman" w:cstheme="minorHAnsi"/>
          <w:sz w:val="24"/>
          <w:szCs w:val="24"/>
        </w:rPr>
        <w:t xml:space="preserve"> completarea unor acte normative, precum </w:t>
      </w:r>
      <w:proofErr w:type="spellStart"/>
      <w:r w:rsidRPr="00A51018">
        <w:rPr>
          <w:rFonts w:eastAsia="Times New Roman" w:cstheme="minorHAnsi"/>
          <w:sz w:val="24"/>
          <w:szCs w:val="24"/>
        </w:rPr>
        <w:t>şi</w:t>
      </w:r>
      <w:proofErr w:type="spellEnd"/>
      <w:r w:rsidRPr="00A51018">
        <w:rPr>
          <w:rFonts w:eastAsia="Times New Roman" w:cstheme="minorHAnsi"/>
          <w:sz w:val="24"/>
          <w:szCs w:val="24"/>
        </w:rPr>
        <w:t xml:space="preserve"> pentru prorogarea unor termene, </w:t>
      </w:r>
    </w:p>
    <w:p w14:paraId="5CF50239" w14:textId="77777777"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cstheme="minorHAnsi"/>
          <w:sz w:val="24"/>
          <w:szCs w:val="24"/>
        </w:rPr>
        <w:t xml:space="preserve">H.G. nr. 4/2021 din 13 ianuarie 2021 pentru stabilirea salariului de bază minim brut pe </w:t>
      </w:r>
      <w:proofErr w:type="spellStart"/>
      <w:r w:rsidRPr="00A51018">
        <w:rPr>
          <w:rFonts w:cstheme="minorHAnsi"/>
          <w:sz w:val="24"/>
          <w:szCs w:val="24"/>
        </w:rPr>
        <w:t>ţară</w:t>
      </w:r>
      <w:proofErr w:type="spellEnd"/>
      <w:r w:rsidRPr="00A51018">
        <w:rPr>
          <w:rFonts w:cstheme="minorHAnsi"/>
          <w:sz w:val="24"/>
          <w:szCs w:val="24"/>
        </w:rPr>
        <w:t xml:space="preserve"> garantat în plată;</w:t>
      </w:r>
    </w:p>
    <w:p w14:paraId="0E5C6E24" w14:textId="06D2507C"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eastAsia="Times New Roman" w:cstheme="minorHAnsi"/>
          <w:sz w:val="24"/>
          <w:szCs w:val="24"/>
        </w:rPr>
        <w:t xml:space="preserve">H.G. 900/2023 pentru stabilirea salariului de bază minim brut pe </w:t>
      </w:r>
      <w:proofErr w:type="spellStart"/>
      <w:r w:rsidRPr="00A51018">
        <w:rPr>
          <w:rFonts w:eastAsia="Times New Roman" w:cstheme="minorHAnsi"/>
          <w:sz w:val="24"/>
          <w:szCs w:val="24"/>
        </w:rPr>
        <w:t>ţară</w:t>
      </w:r>
      <w:proofErr w:type="spellEnd"/>
      <w:r w:rsidRPr="00A51018">
        <w:rPr>
          <w:rFonts w:eastAsia="Times New Roman" w:cstheme="minorHAnsi"/>
          <w:sz w:val="24"/>
          <w:szCs w:val="24"/>
        </w:rPr>
        <w:t xml:space="preserve"> garantat în plată</w:t>
      </w:r>
    </w:p>
    <w:p w14:paraId="6B7CFBF5" w14:textId="77777777" w:rsidR="00A51018"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eastAsia="Times New Roman" w:cstheme="minorHAnsi"/>
          <w:sz w:val="24"/>
          <w:szCs w:val="24"/>
        </w:rPr>
        <w:t>art.</w:t>
      </w:r>
      <w:r w:rsidR="00A51018">
        <w:rPr>
          <w:rFonts w:eastAsia="Times New Roman" w:cstheme="minorHAnsi"/>
          <w:sz w:val="24"/>
          <w:szCs w:val="24"/>
        </w:rPr>
        <w:t xml:space="preserve"> </w:t>
      </w:r>
      <w:r w:rsidRPr="00A51018">
        <w:rPr>
          <w:rFonts w:eastAsia="Times New Roman" w:cstheme="minorHAnsi"/>
          <w:sz w:val="24"/>
          <w:szCs w:val="24"/>
        </w:rPr>
        <w:t>417 alin.(1) – (2) din O.U.G. nr.57/2019</w:t>
      </w:r>
      <w:r w:rsidRPr="00A51018">
        <w:rPr>
          <w:rFonts w:eastAsia="Times New Roman" w:cstheme="minorHAnsi"/>
          <w:sz w:val="24"/>
          <w:szCs w:val="24"/>
          <w:shd w:val="clear" w:color="auto" w:fill="FFFFFF"/>
        </w:rPr>
        <w:t xml:space="preserve"> privind Codul Administrativ</w:t>
      </w:r>
      <w:r w:rsidRPr="00A51018">
        <w:rPr>
          <w:rFonts w:eastAsia="Times New Roman" w:cstheme="minorHAnsi"/>
          <w:sz w:val="24"/>
          <w:szCs w:val="24"/>
        </w:rPr>
        <w:t xml:space="preserve">, </w:t>
      </w:r>
      <w:r w:rsidRPr="00A51018">
        <w:rPr>
          <w:rFonts w:eastAsia="Times New Roman" w:cstheme="minorHAnsi"/>
          <w:sz w:val="24"/>
          <w:szCs w:val="24"/>
          <w:shd w:val="clear" w:color="auto" w:fill="FFFFFF"/>
        </w:rPr>
        <w:t>cu modificările și completările ulterioare</w:t>
      </w:r>
      <w:r w:rsidRPr="00A51018">
        <w:rPr>
          <w:rFonts w:eastAsia="Times New Roman" w:cstheme="minorHAnsi"/>
          <w:sz w:val="24"/>
          <w:szCs w:val="24"/>
        </w:rPr>
        <w:t xml:space="preserve">; </w:t>
      </w:r>
    </w:p>
    <w:p w14:paraId="60A4129D" w14:textId="6D9796B1" w:rsidR="0070623F" w:rsidRPr="00A51018" w:rsidRDefault="0070623F" w:rsidP="00A51018">
      <w:pPr>
        <w:pStyle w:val="Listparagraf"/>
        <w:numPr>
          <w:ilvl w:val="0"/>
          <w:numId w:val="5"/>
        </w:numPr>
        <w:spacing w:after="0"/>
        <w:ind w:left="-150" w:right="-170"/>
        <w:jc w:val="both"/>
        <w:rPr>
          <w:rFonts w:eastAsiaTheme="minorHAnsi"/>
          <w:sz w:val="24"/>
          <w:szCs w:val="24"/>
          <w:lang w:eastAsia="en-US"/>
        </w:rPr>
      </w:pPr>
      <w:r w:rsidRPr="00A51018">
        <w:rPr>
          <w:rFonts w:cstheme="minorHAnsi"/>
          <w:sz w:val="24"/>
          <w:szCs w:val="24"/>
        </w:rPr>
        <w:t>art. 159 - 165 din Legea nr. 53/2023 - Codul muncii, republicată, cu modificările și  completările ulterioare;</w:t>
      </w:r>
    </w:p>
    <w:p w14:paraId="4F8A707C" w14:textId="23CE5B8D" w:rsidR="0070623F" w:rsidRPr="00C45344" w:rsidRDefault="0070623F" w:rsidP="006115C6">
      <w:pPr>
        <w:spacing w:after="0"/>
        <w:ind w:left="144" w:right="-144"/>
        <w:rPr>
          <w:rFonts w:eastAsiaTheme="minorHAnsi" w:cstheme="minorHAnsi"/>
          <w:sz w:val="24"/>
          <w:szCs w:val="24"/>
          <w:lang w:eastAsia="en-US"/>
        </w:rPr>
      </w:pPr>
      <w:r w:rsidRPr="00C45344">
        <w:rPr>
          <w:rFonts w:eastAsiaTheme="minorHAnsi" w:cstheme="minorHAnsi"/>
          <w:sz w:val="24"/>
          <w:szCs w:val="24"/>
          <w:lang w:eastAsia="en-US"/>
        </w:rPr>
        <w:t xml:space="preserve">În temeiul </w:t>
      </w:r>
      <w:proofErr w:type="spellStart"/>
      <w:r w:rsidRPr="00C45344">
        <w:rPr>
          <w:rFonts w:eastAsiaTheme="minorHAnsi" w:cstheme="minorHAnsi"/>
          <w:sz w:val="24"/>
          <w:szCs w:val="24"/>
          <w:lang w:eastAsia="en-US"/>
        </w:rPr>
        <w:t>dispozitiilor</w:t>
      </w:r>
      <w:proofErr w:type="spellEnd"/>
      <w:r w:rsidRPr="00C45344">
        <w:rPr>
          <w:rFonts w:eastAsiaTheme="minorHAnsi" w:cstheme="minorHAnsi"/>
          <w:sz w:val="24"/>
          <w:szCs w:val="24"/>
          <w:lang w:eastAsia="en-US"/>
        </w:rPr>
        <w:t xml:space="preserve"> art. 196 alin. (1) lit. b din O.U.G. nr. 57/2019 privind Codul Administrativ, cu</w:t>
      </w:r>
      <w:r w:rsidR="00A04031">
        <w:rPr>
          <w:rFonts w:eastAsiaTheme="minorHAnsi" w:cstheme="minorHAnsi"/>
          <w:sz w:val="24"/>
          <w:szCs w:val="24"/>
          <w:lang w:eastAsia="en-US"/>
        </w:rPr>
        <w:t xml:space="preserve"> </w:t>
      </w:r>
      <w:r w:rsidRPr="00C45344">
        <w:rPr>
          <w:rFonts w:eastAsiaTheme="minorHAnsi" w:cstheme="minorHAnsi"/>
          <w:sz w:val="24"/>
          <w:szCs w:val="24"/>
          <w:lang w:eastAsia="en-US"/>
        </w:rPr>
        <w:t xml:space="preserve">modificările </w:t>
      </w:r>
      <w:proofErr w:type="spellStart"/>
      <w:r w:rsidRPr="00C45344">
        <w:rPr>
          <w:rFonts w:eastAsiaTheme="minorHAnsi" w:cstheme="minorHAnsi"/>
          <w:sz w:val="24"/>
          <w:szCs w:val="24"/>
          <w:lang w:eastAsia="en-US"/>
        </w:rPr>
        <w:t>şi</w:t>
      </w:r>
      <w:proofErr w:type="spellEnd"/>
      <w:r w:rsidRPr="00C45344">
        <w:rPr>
          <w:rFonts w:eastAsiaTheme="minorHAnsi" w:cstheme="minorHAnsi"/>
          <w:sz w:val="24"/>
          <w:szCs w:val="24"/>
          <w:lang w:eastAsia="en-US"/>
        </w:rPr>
        <w:t xml:space="preserve"> completările ulterioare,</w:t>
      </w:r>
    </w:p>
    <w:p w14:paraId="0D0A1B5E" w14:textId="77777777" w:rsidR="0070623F" w:rsidRPr="00C45344" w:rsidRDefault="0070623F" w:rsidP="0070623F">
      <w:pPr>
        <w:spacing w:after="0"/>
        <w:ind w:left="360"/>
        <w:jc w:val="center"/>
        <w:rPr>
          <w:rFonts w:eastAsiaTheme="minorHAnsi"/>
          <w:color w:val="000000" w:themeColor="text1"/>
          <w:sz w:val="24"/>
          <w:szCs w:val="24"/>
          <w:lang w:eastAsia="en-US"/>
        </w:rPr>
      </w:pPr>
    </w:p>
    <w:p w14:paraId="4703F33E" w14:textId="77777777" w:rsidR="0070623F" w:rsidRPr="00A51018" w:rsidRDefault="0070623F" w:rsidP="0070623F">
      <w:pPr>
        <w:spacing w:after="0"/>
        <w:ind w:left="360"/>
        <w:jc w:val="center"/>
        <w:rPr>
          <w:rFonts w:eastAsiaTheme="minorHAnsi"/>
          <w:b/>
          <w:bCs/>
          <w:color w:val="000000" w:themeColor="text1"/>
          <w:sz w:val="26"/>
          <w:szCs w:val="26"/>
          <w:lang w:eastAsia="en-US"/>
        </w:rPr>
      </w:pPr>
      <w:r w:rsidRPr="00A51018">
        <w:rPr>
          <w:rFonts w:eastAsiaTheme="minorHAnsi"/>
          <w:b/>
          <w:bCs/>
          <w:color w:val="000000" w:themeColor="text1"/>
          <w:sz w:val="26"/>
          <w:szCs w:val="26"/>
          <w:lang w:eastAsia="en-US"/>
        </w:rPr>
        <w:t>DISPUNE</w:t>
      </w:r>
    </w:p>
    <w:p w14:paraId="7D977480" w14:textId="77777777" w:rsidR="0070623F" w:rsidRPr="00C45344" w:rsidRDefault="0070623F" w:rsidP="0070623F">
      <w:pPr>
        <w:spacing w:after="0"/>
        <w:ind w:left="360"/>
        <w:jc w:val="center"/>
        <w:rPr>
          <w:rFonts w:eastAsiaTheme="minorHAnsi"/>
          <w:color w:val="000000" w:themeColor="text1"/>
          <w:sz w:val="24"/>
          <w:szCs w:val="24"/>
          <w:lang w:eastAsia="en-US"/>
        </w:rPr>
      </w:pPr>
    </w:p>
    <w:p w14:paraId="2B38C64C" w14:textId="53C3ACC4" w:rsidR="006D6AB4" w:rsidRPr="00C45344" w:rsidRDefault="00C45344" w:rsidP="002C0205">
      <w:pPr>
        <w:spacing w:after="0"/>
        <w:ind w:right="-340"/>
        <w:jc w:val="both"/>
        <w:rPr>
          <w:rFonts w:eastAsiaTheme="minorHAnsi"/>
          <w:color w:val="000000" w:themeColor="text1"/>
          <w:sz w:val="24"/>
          <w:szCs w:val="24"/>
          <w:lang w:eastAsia="en-US"/>
        </w:rPr>
      </w:pPr>
      <w:r w:rsidRPr="00C45344">
        <w:rPr>
          <w:rFonts w:eastAsiaTheme="minorHAnsi"/>
          <w:b/>
          <w:bCs/>
          <w:color w:val="000000" w:themeColor="text1"/>
          <w:sz w:val="24"/>
          <w:szCs w:val="24"/>
          <w:lang w:eastAsia="en-US"/>
        </w:rPr>
        <w:t xml:space="preserve">    </w:t>
      </w:r>
      <w:r w:rsidR="0070623F" w:rsidRPr="00C45344">
        <w:rPr>
          <w:rFonts w:eastAsiaTheme="minorHAnsi"/>
          <w:b/>
          <w:bCs/>
          <w:color w:val="000000" w:themeColor="text1"/>
          <w:sz w:val="24"/>
          <w:szCs w:val="24"/>
          <w:lang w:eastAsia="en-US"/>
        </w:rPr>
        <w:t>Art. 1.</w:t>
      </w:r>
      <w:r w:rsidR="0070623F" w:rsidRPr="00C45344">
        <w:rPr>
          <w:rFonts w:eastAsiaTheme="minorHAnsi"/>
          <w:color w:val="000000" w:themeColor="text1"/>
          <w:sz w:val="24"/>
          <w:szCs w:val="24"/>
          <w:lang w:eastAsia="en-US"/>
        </w:rPr>
        <w:t xml:space="preserve"> Începând cu data de </w:t>
      </w:r>
      <w:r w:rsidR="00387CC2">
        <w:rPr>
          <w:rFonts w:eastAsiaTheme="minorHAnsi"/>
          <w:color w:val="000000" w:themeColor="text1"/>
          <w:sz w:val="24"/>
          <w:szCs w:val="24"/>
          <w:lang w:eastAsia="en-US"/>
        </w:rPr>
        <w:t>01</w:t>
      </w:r>
      <w:r w:rsidR="006D6AB4" w:rsidRPr="00C45344">
        <w:rPr>
          <w:rFonts w:eastAsiaTheme="minorHAnsi"/>
          <w:sz w:val="24"/>
          <w:szCs w:val="24"/>
          <w:lang w:eastAsia="en-US"/>
        </w:rPr>
        <w:t xml:space="preserve"> </w:t>
      </w:r>
      <w:r w:rsidR="00387CC2">
        <w:rPr>
          <w:rFonts w:eastAsiaTheme="minorHAnsi"/>
          <w:sz w:val="24"/>
          <w:szCs w:val="24"/>
          <w:lang w:eastAsia="en-US"/>
        </w:rPr>
        <w:t xml:space="preserve">ianuarie </w:t>
      </w:r>
      <w:r w:rsidR="006D6AB4" w:rsidRPr="00C45344">
        <w:rPr>
          <w:rFonts w:eastAsiaTheme="minorHAnsi"/>
          <w:sz w:val="24"/>
          <w:szCs w:val="24"/>
          <w:lang w:eastAsia="en-US"/>
        </w:rPr>
        <w:t xml:space="preserve"> 202</w:t>
      </w:r>
      <w:r w:rsidR="00387CC2">
        <w:rPr>
          <w:rFonts w:eastAsiaTheme="minorHAnsi"/>
          <w:sz w:val="24"/>
          <w:szCs w:val="24"/>
          <w:lang w:eastAsia="en-US"/>
        </w:rPr>
        <w:t>6</w:t>
      </w:r>
      <w:r w:rsidR="0070623F" w:rsidRPr="00C45344">
        <w:rPr>
          <w:rFonts w:eastAsiaTheme="minorHAnsi"/>
          <w:color w:val="000000" w:themeColor="text1"/>
          <w:sz w:val="24"/>
          <w:szCs w:val="24"/>
          <w:lang w:eastAsia="en-US"/>
        </w:rPr>
        <w:t xml:space="preserve">, </w:t>
      </w:r>
      <w:r w:rsidR="006D6AB4" w:rsidRPr="00A51018">
        <w:rPr>
          <w:rFonts w:eastAsiaTheme="minorHAnsi"/>
          <w:color w:val="000000" w:themeColor="text1"/>
          <w:sz w:val="24"/>
          <w:szCs w:val="24"/>
          <w:lang w:eastAsia="en-US"/>
        </w:rPr>
        <w:t xml:space="preserve">se </w:t>
      </w:r>
      <w:r w:rsidR="002C0205">
        <w:rPr>
          <w:rFonts w:eastAsiaTheme="minorHAnsi"/>
          <w:color w:val="000000" w:themeColor="text1"/>
          <w:sz w:val="24"/>
          <w:szCs w:val="24"/>
          <w:lang w:eastAsia="en-US"/>
        </w:rPr>
        <w:t xml:space="preserve"> stabilește salariul </w:t>
      </w:r>
      <w:r w:rsidR="006D6AB4" w:rsidRPr="00C45344">
        <w:rPr>
          <w:rFonts w:eastAsiaTheme="minorHAnsi"/>
          <w:color w:val="000000" w:themeColor="text1"/>
          <w:sz w:val="24"/>
          <w:szCs w:val="24"/>
          <w:lang w:eastAsia="en-US"/>
        </w:rPr>
        <w:t xml:space="preserve"> domnul  </w:t>
      </w:r>
      <w:proofErr w:type="spellStart"/>
      <w:r w:rsidR="006D6AB4" w:rsidRPr="00C45344">
        <w:rPr>
          <w:rFonts w:eastAsiaTheme="minorHAnsi"/>
          <w:color w:val="000000" w:themeColor="text1"/>
          <w:sz w:val="24"/>
          <w:szCs w:val="24"/>
          <w:lang w:eastAsia="en-US"/>
        </w:rPr>
        <w:t>Păunoiu</w:t>
      </w:r>
      <w:proofErr w:type="spellEnd"/>
      <w:r w:rsidR="006D6AB4" w:rsidRPr="00C45344">
        <w:rPr>
          <w:rFonts w:eastAsiaTheme="minorHAnsi"/>
          <w:color w:val="000000" w:themeColor="text1"/>
          <w:sz w:val="24"/>
          <w:szCs w:val="24"/>
          <w:lang w:eastAsia="en-US"/>
        </w:rPr>
        <w:t xml:space="preserve"> </w:t>
      </w:r>
      <w:r w:rsidR="00A51018">
        <w:rPr>
          <w:rFonts w:eastAsiaTheme="minorHAnsi"/>
          <w:color w:val="000000" w:themeColor="text1"/>
          <w:sz w:val="24"/>
          <w:szCs w:val="24"/>
          <w:lang w:eastAsia="en-US"/>
        </w:rPr>
        <w:t xml:space="preserve">  </w:t>
      </w:r>
      <w:r w:rsidR="006D6AB4" w:rsidRPr="00C45344">
        <w:rPr>
          <w:rFonts w:eastAsiaTheme="minorHAnsi"/>
          <w:color w:val="000000" w:themeColor="text1"/>
          <w:sz w:val="24"/>
          <w:szCs w:val="24"/>
          <w:lang w:eastAsia="en-US"/>
        </w:rPr>
        <w:t>Nicolae</w:t>
      </w:r>
      <w:r w:rsidR="00C3627F" w:rsidRPr="00C45344">
        <w:rPr>
          <w:rFonts w:eastAsiaTheme="minorHAnsi"/>
          <w:color w:val="000000" w:themeColor="text1"/>
          <w:sz w:val="24"/>
          <w:szCs w:val="24"/>
          <w:lang w:eastAsia="en-US"/>
        </w:rPr>
        <w:t xml:space="preserve"> - </w:t>
      </w:r>
      <w:r w:rsidR="006D6AB4" w:rsidRPr="00C45344">
        <w:rPr>
          <w:rFonts w:eastAsiaTheme="minorHAnsi"/>
          <w:color w:val="000000" w:themeColor="text1"/>
          <w:sz w:val="24"/>
          <w:szCs w:val="24"/>
          <w:lang w:eastAsia="en-US"/>
        </w:rPr>
        <w:t xml:space="preserve"> Paul, </w:t>
      </w:r>
      <w:r w:rsidR="00A51018">
        <w:rPr>
          <w:rFonts w:eastAsiaTheme="minorHAnsi"/>
          <w:color w:val="000000" w:themeColor="text1"/>
          <w:sz w:val="24"/>
          <w:szCs w:val="24"/>
          <w:lang w:eastAsia="en-US"/>
        </w:rPr>
        <w:t xml:space="preserve"> </w:t>
      </w:r>
      <w:r w:rsidR="006D6AB4" w:rsidRPr="00C45344">
        <w:rPr>
          <w:rFonts w:eastAsiaTheme="minorHAnsi"/>
          <w:color w:val="000000" w:themeColor="text1"/>
          <w:sz w:val="24"/>
          <w:szCs w:val="24"/>
          <w:lang w:eastAsia="en-US"/>
        </w:rPr>
        <w:t xml:space="preserve">CNP </w:t>
      </w:r>
      <w:r w:rsidR="00C3627F" w:rsidRPr="00C45344">
        <w:rPr>
          <w:rFonts w:eastAsiaTheme="minorHAnsi"/>
          <w:color w:val="000000" w:themeColor="text1"/>
          <w:sz w:val="24"/>
          <w:szCs w:val="24"/>
          <w:lang w:eastAsia="en-US"/>
        </w:rPr>
        <w:t>1910327181097</w:t>
      </w:r>
      <w:r w:rsidR="006D6AB4" w:rsidRPr="00C45344">
        <w:rPr>
          <w:rFonts w:eastAsiaTheme="minorHAnsi"/>
          <w:color w:val="000000" w:themeColor="text1"/>
          <w:sz w:val="24"/>
          <w:szCs w:val="24"/>
          <w:lang w:eastAsia="en-US"/>
        </w:rPr>
        <w:t xml:space="preserve">, </w:t>
      </w:r>
      <w:r w:rsidR="00E119FB" w:rsidRPr="00C45344">
        <w:rPr>
          <w:rFonts w:eastAsiaTheme="minorHAnsi"/>
          <w:sz w:val="24"/>
          <w:szCs w:val="24"/>
          <w:lang w:eastAsia="en-US"/>
        </w:rPr>
        <w:t xml:space="preserve">în funcția  contractuală de execuție de Șef </w:t>
      </w:r>
      <w:r w:rsidR="00E446F4" w:rsidRPr="00C45344">
        <w:rPr>
          <w:rFonts w:eastAsiaTheme="minorHAnsi"/>
          <w:sz w:val="24"/>
          <w:szCs w:val="24"/>
          <w:lang w:eastAsia="en-US"/>
        </w:rPr>
        <w:t xml:space="preserve"> </w:t>
      </w:r>
      <w:r w:rsidR="00E119FB" w:rsidRPr="00C45344">
        <w:rPr>
          <w:rFonts w:eastAsiaTheme="minorHAnsi"/>
          <w:sz w:val="24"/>
          <w:szCs w:val="24"/>
          <w:lang w:eastAsia="en-US"/>
        </w:rPr>
        <w:t>Formație muncitori,</w:t>
      </w:r>
      <w:r w:rsidR="00E446F4" w:rsidRPr="00C45344">
        <w:rPr>
          <w:rFonts w:eastAsiaTheme="minorHAnsi"/>
          <w:sz w:val="24"/>
          <w:szCs w:val="24"/>
          <w:lang w:eastAsia="en-US"/>
        </w:rPr>
        <w:t xml:space="preserve"> </w:t>
      </w:r>
      <w:r w:rsidR="00E119FB" w:rsidRPr="00C45344">
        <w:rPr>
          <w:rFonts w:eastAsiaTheme="minorHAnsi"/>
          <w:sz w:val="24"/>
          <w:szCs w:val="24"/>
          <w:lang w:eastAsia="en-US"/>
        </w:rPr>
        <w:t xml:space="preserve"> gradația</w:t>
      </w:r>
      <w:r w:rsidR="001B7CFB" w:rsidRPr="00C45344">
        <w:rPr>
          <w:rFonts w:eastAsiaTheme="minorHAnsi"/>
          <w:sz w:val="24"/>
          <w:szCs w:val="24"/>
          <w:lang w:eastAsia="en-US"/>
        </w:rPr>
        <w:t xml:space="preserve"> </w:t>
      </w:r>
      <w:r w:rsidR="00A64F51" w:rsidRPr="00C45344">
        <w:rPr>
          <w:rFonts w:eastAsiaTheme="minorHAnsi"/>
          <w:sz w:val="24"/>
          <w:szCs w:val="24"/>
          <w:lang w:eastAsia="en-US"/>
        </w:rPr>
        <w:t>1</w:t>
      </w:r>
      <w:r w:rsidR="00E119FB" w:rsidRPr="00C45344">
        <w:rPr>
          <w:rFonts w:eastAsiaTheme="minorHAnsi"/>
          <w:sz w:val="24"/>
          <w:szCs w:val="24"/>
          <w:lang w:eastAsia="en-US"/>
        </w:rPr>
        <w:t xml:space="preserve">  în cadrul Serviciului comunitar de utilități publice din cadrul aparatului de specialitate al primarului comunei Roșia de Amaradia,  </w:t>
      </w:r>
      <w:r w:rsidR="006D6AB4" w:rsidRPr="00C45344">
        <w:rPr>
          <w:rFonts w:eastAsiaTheme="minorHAnsi"/>
          <w:color w:val="000000" w:themeColor="text1"/>
          <w:sz w:val="24"/>
          <w:szCs w:val="24"/>
          <w:lang w:eastAsia="en-US"/>
        </w:rPr>
        <w:t xml:space="preserve">și  i se stabilesc următoarele drepturi salariale: </w:t>
      </w:r>
    </w:p>
    <w:p w14:paraId="3C1C0F20" w14:textId="656D381E" w:rsidR="006D6AB4" w:rsidRPr="00C45344" w:rsidRDefault="005C6558" w:rsidP="002C0205">
      <w:pPr>
        <w:spacing w:after="0"/>
        <w:ind w:left="-227" w:right="-340"/>
        <w:contextualSpacing/>
        <w:jc w:val="both"/>
        <w:rPr>
          <w:rFonts w:eastAsiaTheme="minorHAnsi"/>
          <w:sz w:val="24"/>
          <w:szCs w:val="24"/>
          <w:lang w:eastAsia="en-US"/>
        </w:rPr>
      </w:pPr>
      <w:r w:rsidRPr="00C45344">
        <w:rPr>
          <w:rFonts w:eastAsiaTheme="minorHAnsi"/>
          <w:sz w:val="24"/>
          <w:szCs w:val="24"/>
          <w:lang w:eastAsia="en-US"/>
        </w:rPr>
        <w:t xml:space="preserve">     </w:t>
      </w:r>
      <w:r w:rsidR="006D6AB4" w:rsidRPr="00C45344">
        <w:rPr>
          <w:rFonts w:eastAsiaTheme="minorHAnsi"/>
          <w:sz w:val="24"/>
          <w:szCs w:val="24"/>
          <w:lang w:eastAsia="en-US"/>
        </w:rPr>
        <w:t xml:space="preserve">Salariul de bază lunar brut începând cu data de </w:t>
      </w:r>
      <w:r w:rsidRPr="00C45344">
        <w:rPr>
          <w:rFonts w:eastAsiaTheme="minorHAnsi"/>
          <w:sz w:val="24"/>
          <w:szCs w:val="24"/>
          <w:lang w:eastAsia="en-US"/>
        </w:rPr>
        <w:t>23</w:t>
      </w:r>
      <w:r w:rsidR="006D6AB4" w:rsidRPr="00C45344">
        <w:rPr>
          <w:rFonts w:eastAsiaTheme="minorHAnsi"/>
          <w:sz w:val="24"/>
          <w:szCs w:val="24"/>
          <w:lang w:eastAsia="en-US"/>
        </w:rPr>
        <w:t>.</w:t>
      </w:r>
      <w:r w:rsidRPr="00C45344">
        <w:rPr>
          <w:rFonts w:eastAsiaTheme="minorHAnsi"/>
          <w:sz w:val="24"/>
          <w:szCs w:val="24"/>
          <w:lang w:eastAsia="en-US"/>
        </w:rPr>
        <w:t>09</w:t>
      </w:r>
      <w:r w:rsidR="006D6AB4" w:rsidRPr="00C45344">
        <w:rPr>
          <w:rFonts w:eastAsiaTheme="minorHAnsi"/>
          <w:sz w:val="24"/>
          <w:szCs w:val="24"/>
          <w:lang w:eastAsia="en-US"/>
        </w:rPr>
        <w:t>.202</w:t>
      </w:r>
      <w:r w:rsidRPr="00C45344">
        <w:rPr>
          <w:rFonts w:eastAsiaTheme="minorHAnsi"/>
          <w:sz w:val="24"/>
          <w:szCs w:val="24"/>
          <w:lang w:eastAsia="en-US"/>
        </w:rPr>
        <w:t>4</w:t>
      </w:r>
      <w:r w:rsidR="006D6AB4" w:rsidRPr="00C45344">
        <w:rPr>
          <w:rFonts w:eastAsiaTheme="minorHAnsi"/>
          <w:sz w:val="24"/>
          <w:szCs w:val="24"/>
          <w:lang w:eastAsia="en-US"/>
        </w:rPr>
        <w:t xml:space="preserve">  în suma de   </w:t>
      </w:r>
      <w:r w:rsidR="00197558">
        <w:rPr>
          <w:rFonts w:eastAsiaTheme="minorHAnsi"/>
          <w:sz w:val="24"/>
          <w:szCs w:val="24"/>
          <w:lang w:eastAsia="en-US"/>
        </w:rPr>
        <w:t>6</w:t>
      </w:r>
      <w:r w:rsidR="00387CC2">
        <w:rPr>
          <w:rFonts w:eastAsiaTheme="minorHAnsi"/>
          <w:sz w:val="24"/>
          <w:szCs w:val="24"/>
          <w:lang w:eastAsia="en-US"/>
        </w:rPr>
        <w:t>255</w:t>
      </w:r>
      <w:r w:rsidR="006D6AB4" w:rsidRPr="00C45344">
        <w:rPr>
          <w:rFonts w:eastAsiaTheme="minorHAnsi"/>
          <w:sz w:val="24"/>
          <w:szCs w:val="24"/>
          <w:lang w:eastAsia="en-US"/>
        </w:rPr>
        <w:t xml:space="preserve"> lei, compus din:</w:t>
      </w:r>
    </w:p>
    <w:p w14:paraId="3D159481" w14:textId="77777777" w:rsidR="005C6558" w:rsidRPr="00C45344" w:rsidRDefault="00BB104A" w:rsidP="00FA5726">
      <w:pPr>
        <w:pStyle w:val="Listparagraf"/>
        <w:numPr>
          <w:ilvl w:val="0"/>
          <w:numId w:val="2"/>
        </w:numPr>
        <w:spacing w:after="0"/>
        <w:ind w:left="648" w:right="-340"/>
        <w:jc w:val="both"/>
        <w:rPr>
          <w:rFonts w:eastAsiaTheme="minorHAnsi"/>
          <w:sz w:val="24"/>
          <w:szCs w:val="24"/>
          <w:lang w:eastAsia="en-US"/>
        </w:rPr>
      </w:pPr>
      <w:r w:rsidRPr="00C45344">
        <w:rPr>
          <w:rFonts w:eastAsiaTheme="minorHAnsi"/>
          <w:sz w:val="24"/>
          <w:szCs w:val="24"/>
          <w:lang w:eastAsia="en-US"/>
        </w:rPr>
        <w:t>2</w:t>
      </w:r>
      <w:r w:rsidR="006D6AB4" w:rsidRPr="00C45344">
        <w:rPr>
          <w:rFonts w:eastAsiaTheme="minorHAnsi"/>
          <w:sz w:val="24"/>
          <w:szCs w:val="24"/>
          <w:lang w:eastAsia="en-US"/>
        </w:rPr>
        <w:t>,</w:t>
      </w:r>
      <w:r w:rsidRPr="00C45344">
        <w:rPr>
          <w:rFonts w:eastAsiaTheme="minorHAnsi"/>
          <w:sz w:val="24"/>
          <w:szCs w:val="24"/>
          <w:lang w:eastAsia="en-US"/>
        </w:rPr>
        <w:t>2</w:t>
      </w:r>
      <w:r w:rsidR="006D6AB4" w:rsidRPr="00C45344">
        <w:rPr>
          <w:rFonts w:eastAsiaTheme="minorHAnsi"/>
          <w:sz w:val="24"/>
          <w:szCs w:val="24"/>
          <w:lang w:eastAsia="en-US"/>
        </w:rPr>
        <w:t>0 X 2</w:t>
      </w:r>
      <w:r w:rsidR="005C6558" w:rsidRPr="00C45344">
        <w:rPr>
          <w:rFonts w:eastAsiaTheme="minorHAnsi"/>
          <w:sz w:val="24"/>
          <w:szCs w:val="24"/>
          <w:lang w:eastAsia="en-US"/>
        </w:rPr>
        <w:t>.</w:t>
      </w:r>
      <w:r w:rsidRPr="00C45344">
        <w:rPr>
          <w:rFonts w:eastAsiaTheme="minorHAnsi"/>
          <w:sz w:val="24"/>
          <w:szCs w:val="24"/>
          <w:lang w:eastAsia="en-US"/>
        </w:rPr>
        <w:t>30</w:t>
      </w:r>
      <w:r w:rsidR="006D6AB4" w:rsidRPr="00C45344">
        <w:rPr>
          <w:rFonts w:eastAsiaTheme="minorHAnsi"/>
          <w:sz w:val="24"/>
          <w:szCs w:val="24"/>
          <w:lang w:eastAsia="en-US"/>
        </w:rPr>
        <w:t>0</w:t>
      </w:r>
      <w:r w:rsidR="005C6558" w:rsidRPr="00C45344">
        <w:rPr>
          <w:rFonts w:eastAsiaTheme="minorHAnsi"/>
          <w:sz w:val="24"/>
          <w:szCs w:val="24"/>
          <w:lang w:eastAsia="en-US"/>
        </w:rPr>
        <w:t xml:space="preserve"> lei</w:t>
      </w:r>
      <w:r w:rsidR="006D6AB4" w:rsidRPr="00C45344">
        <w:rPr>
          <w:rFonts w:eastAsiaTheme="minorHAnsi"/>
          <w:sz w:val="24"/>
          <w:szCs w:val="24"/>
          <w:lang w:eastAsia="en-US"/>
        </w:rPr>
        <w:t xml:space="preserve">  = </w:t>
      </w:r>
      <w:r w:rsidRPr="00C45344">
        <w:rPr>
          <w:rFonts w:eastAsiaTheme="minorHAnsi"/>
          <w:sz w:val="24"/>
          <w:szCs w:val="24"/>
          <w:lang w:eastAsia="en-US"/>
        </w:rPr>
        <w:t xml:space="preserve">5060 </w:t>
      </w:r>
      <w:r w:rsidR="006D6AB4" w:rsidRPr="00C45344">
        <w:rPr>
          <w:rFonts w:eastAsiaTheme="minorHAnsi"/>
          <w:sz w:val="24"/>
          <w:szCs w:val="24"/>
          <w:lang w:eastAsia="en-US"/>
        </w:rPr>
        <w:t xml:space="preserve"> lei – salariul de bază corespunzător gradației 0</w:t>
      </w:r>
      <w:r w:rsidR="005C6558" w:rsidRPr="00C45344">
        <w:rPr>
          <w:rFonts w:eastAsiaTheme="minorHAnsi"/>
          <w:sz w:val="24"/>
          <w:szCs w:val="24"/>
          <w:lang w:eastAsia="en-US"/>
        </w:rPr>
        <w:t>;</w:t>
      </w:r>
    </w:p>
    <w:p w14:paraId="41361ACE" w14:textId="64D6852F" w:rsidR="005C6558" w:rsidRPr="00C45344" w:rsidRDefault="00E446F4" w:rsidP="00FA5726">
      <w:pPr>
        <w:pStyle w:val="Listparagraf"/>
        <w:numPr>
          <w:ilvl w:val="0"/>
          <w:numId w:val="2"/>
        </w:numPr>
        <w:spacing w:after="0"/>
        <w:ind w:left="648" w:right="-340"/>
        <w:jc w:val="both"/>
        <w:rPr>
          <w:rFonts w:eastAsiaTheme="minorHAnsi"/>
          <w:sz w:val="24"/>
          <w:szCs w:val="24"/>
          <w:lang w:eastAsia="en-US"/>
        </w:rPr>
      </w:pPr>
      <w:r w:rsidRPr="00C45344">
        <w:rPr>
          <w:rFonts w:eastAsiaTheme="minorHAnsi"/>
          <w:sz w:val="24"/>
          <w:szCs w:val="24"/>
          <w:lang w:eastAsia="en-US"/>
        </w:rPr>
        <w:t xml:space="preserve">5060 </w:t>
      </w:r>
      <w:r w:rsidR="00BB104A" w:rsidRPr="00C45344">
        <w:rPr>
          <w:rFonts w:eastAsiaTheme="minorHAnsi"/>
          <w:sz w:val="24"/>
          <w:szCs w:val="24"/>
          <w:lang w:eastAsia="en-US"/>
        </w:rPr>
        <w:t xml:space="preserve"> lei </w:t>
      </w:r>
      <w:r w:rsidR="00BB104A" w:rsidRPr="00C45344">
        <w:rPr>
          <w:rFonts w:eastAsia="Calibri" w:cstheme="minorHAnsi"/>
          <w:bCs/>
          <w:sz w:val="24"/>
          <w:szCs w:val="24"/>
        </w:rPr>
        <w:t xml:space="preserve">x 10 % = </w:t>
      </w:r>
      <w:r w:rsidRPr="00C45344">
        <w:rPr>
          <w:rFonts w:eastAsia="Calibri" w:cstheme="minorHAnsi"/>
          <w:bCs/>
          <w:sz w:val="24"/>
          <w:szCs w:val="24"/>
        </w:rPr>
        <w:t>506</w:t>
      </w:r>
      <w:r w:rsidR="00BB104A" w:rsidRPr="00C45344">
        <w:rPr>
          <w:rFonts w:eastAsia="Calibri" w:cstheme="minorHAnsi"/>
          <w:bCs/>
          <w:sz w:val="24"/>
          <w:szCs w:val="24"/>
        </w:rPr>
        <w:t xml:space="preserve"> lei reprezentând majorarea salariului de bază cu 10 %  </w:t>
      </w:r>
      <w:proofErr w:type="spellStart"/>
      <w:r w:rsidR="00BB104A" w:rsidRPr="00C45344">
        <w:rPr>
          <w:rFonts w:eastAsia="Calibri" w:cstheme="minorHAnsi"/>
          <w:bCs/>
          <w:sz w:val="24"/>
          <w:szCs w:val="24"/>
        </w:rPr>
        <w:t>faţă</w:t>
      </w:r>
      <w:proofErr w:type="spellEnd"/>
      <w:r w:rsidR="00BB104A" w:rsidRPr="00C45344">
        <w:rPr>
          <w:rFonts w:eastAsia="Calibri" w:cstheme="minorHAnsi"/>
          <w:bCs/>
          <w:sz w:val="24"/>
          <w:szCs w:val="24"/>
        </w:rPr>
        <w:t xml:space="preserve"> de nivelul acordat pentru luna decembrie 2023, conform </w:t>
      </w:r>
      <w:r w:rsidR="00BB104A" w:rsidRPr="00C45344">
        <w:rPr>
          <w:rFonts w:eastAsia="Calibri"/>
          <w:sz w:val="24"/>
          <w:szCs w:val="24"/>
        </w:rPr>
        <w:t>art. II din O.U.G. nr. 53/2024.</w:t>
      </w:r>
    </w:p>
    <w:p w14:paraId="03AFB28F" w14:textId="1CBAA53A" w:rsidR="005C6558" w:rsidRPr="00C45344" w:rsidRDefault="00E446F4" w:rsidP="00FA5726">
      <w:pPr>
        <w:pStyle w:val="Listparagraf"/>
        <w:numPr>
          <w:ilvl w:val="0"/>
          <w:numId w:val="2"/>
        </w:numPr>
        <w:spacing w:after="0"/>
        <w:ind w:left="648" w:right="-340"/>
        <w:jc w:val="both"/>
        <w:rPr>
          <w:rFonts w:eastAsiaTheme="minorHAnsi"/>
          <w:sz w:val="24"/>
          <w:szCs w:val="24"/>
          <w:lang w:eastAsia="en-US"/>
        </w:rPr>
      </w:pPr>
      <w:r w:rsidRPr="00C45344">
        <w:rPr>
          <w:rFonts w:eastAsiaTheme="minorHAnsi"/>
          <w:sz w:val="24"/>
          <w:szCs w:val="24"/>
          <w:lang w:eastAsia="en-US"/>
        </w:rPr>
        <w:t xml:space="preserve">5060 </w:t>
      </w:r>
      <w:r w:rsidR="00BB104A" w:rsidRPr="00C45344">
        <w:rPr>
          <w:rFonts w:eastAsiaTheme="minorHAnsi"/>
          <w:sz w:val="24"/>
          <w:szCs w:val="24"/>
          <w:lang w:eastAsia="en-US"/>
        </w:rPr>
        <w:t xml:space="preserve"> lei </w:t>
      </w:r>
      <w:r w:rsidR="00BB104A" w:rsidRPr="00C45344">
        <w:rPr>
          <w:rFonts w:eastAsia="Calibri" w:cstheme="minorHAnsi"/>
          <w:bCs/>
          <w:sz w:val="24"/>
          <w:szCs w:val="24"/>
        </w:rPr>
        <w:t xml:space="preserve">x 5 % = </w:t>
      </w:r>
      <w:r w:rsidRPr="00C45344">
        <w:rPr>
          <w:rFonts w:eastAsia="Calibri" w:cstheme="minorHAnsi"/>
          <w:bCs/>
          <w:sz w:val="24"/>
          <w:szCs w:val="24"/>
        </w:rPr>
        <w:t>253</w:t>
      </w:r>
      <w:r w:rsidR="00BB104A" w:rsidRPr="00C45344">
        <w:rPr>
          <w:rFonts w:eastAsia="Calibri" w:cstheme="minorHAnsi"/>
          <w:bCs/>
          <w:sz w:val="24"/>
          <w:szCs w:val="24"/>
        </w:rPr>
        <w:t xml:space="preserve"> lei reprezentând majorarea salariului de bază cu </w:t>
      </w:r>
      <w:proofErr w:type="spellStart"/>
      <w:r w:rsidR="00BB104A" w:rsidRPr="00C45344">
        <w:rPr>
          <w:rFonts w:eastAsia="Calibri" w:cstheme="minorHAnsi"/>
          <w:sz w:val="24"/>
          <w:szCs w:val="24"/>
        </w:rPr>
        <w:t>cu</w:t>
      </w:r>
      <w:proofErr w:type="spellEnd"/>
      <w:r w:rsidR="00BB104A" w:rsidRPr="00C45344">
        <w:rPr>
          <w:rFonts w:eastAsia="Calibri" w:cstheme="minorHAnsi"/>
          <w:sz w:val="24"/>
          <w:szCs w:val="24"/>
        </w:rPr>
        <w:t xml:space="preserve"> 5% </w:t>
      </w:r>
      <w:proofErr w:type="spellStart"/>
      <w:r w:rsidR="00BB104A" w:rsidRPr="00C45344">
        <w:rPr>
          <w:rFonts w:eastAsia="Calibri" w:cstheme="minorHAnsi"/>
          <w:sz w:val="24"/>
          <w:szCs w:val="24"/>
        </w:rPr>
        <w:t>faţă</w:t>
      </w:r>
      <w:proofErr w:type="spellEnd"/>
      <w:r w:rsidR="00BB104A" w:rsidRPr="00C45344">
        <w:rPr>
          <w:rFonts w:eastAsia="Calibri" w:cstheme="minorHAnsi"/>
          <w:sz w:val="24"/>
          <w:szCs w:val="24"/>
        </w:rPr>
        <w:t xml:space="preserve"> de nivelul acordat pentru luna decembrie 2023, conform art. </w:t>
      </w:r>
      <w:r w:rsidR="00BB104A" w:rsidRPr="00C45344">
        <w:rPr>
          <w:rFonts w:eastAsia="Calibri" w:cstheme="minorHAnsi"/>
          <w:bCs/>
          <w:sz w:val="24"/>
          <w:szCs w:val="24"/>
        </w:rPr>
        <w:t>I alin. (1) din OUG nr. 115/2023,</w:t>
      </w:r>
    </w:p>
    <w:p w14:paraId="5D3422FC" w14:textId="5B4C126F" w:rsidR="00BB104A" w:rsidRDefault="00387CC2" w:rsidP="00FA5726">
      <w:pPr>
        <w:pStyle w:val="Listparagraf"/>
        <w:numPr>
          <w:ilvl w:val="0"/>
          <w:numId w:val="2"/>
        </w:numPr>
        <w:spacing w:after="0"/>
        <w:ind w:left="648" w:right="-340"/>
        <w:jc w:val="both"/>
        <w:rPr>
          <w:rFonts w:eastAsiaTheme="minorHAnsi"/>
          <w:sz w:val="24"/>
          <w:szCs w:val="24"/>
          <w:lang w:eastAsia="en-US"/>
        </w:rPr>
      </w:pPr>
      <w:r>
        <w:rPr>
          <w:rFonts w:eastAsiaTheme="minorHAnsi"/>
          <w:sz w:val="24"/>
          <w:szCs w:val="24"/>
          <w:lang w:eastAsia="en-US"/>
        </w:rPr>
        <w:t>436</w:t>
      </w:r>
      <w:r w:rsidR="005C6558" w:rsidRPr="00C45344">
        <w:rPr>
          <w:rFonts w:eastAsiaTheme="minorHAnsi"/>
          <w:sz w:val="24"/>
          <w:szCs w:val="24"/>
          <w:lang w:eastAsia="en-US"/>
        </w:rPr>
        <w:t xml:space="preserve"> </w:t>
      </w:r>
      <w:r w:rsidR="00BB104A" w:rsidRPr="00C45344">
        <w:rPr>
          <w:rFonts w:eastAsiaTheme="minorHAnsi"/>
          <w:sz w:val="24"/>
          <w:szCs w:val="24"/>
          <w:lang w:eastAsia="en-US"/>
        </w:rPr>
        <w:t xml:space="preserve">lei – spor vechime în muncă corespunzător gradației  </w:t>
      </w:r>
      <w:r w:rsidR="005C6558" w:rsidRPr="00C45344">
        <w:rPr>
          <w:rFonts w:eastAsiaTheme="minorHAnsi"/>
          <w:sz w:val="24"/>
          <w:szCs w:val="24"/>
          <w:lang w:eastAsia="en-US"/>
        </w:rPr>
        <w:t>1.</w:t>
      </w:r>
    </w:p>
    <w:p w14:paraId="0EDA2A74" w14:textId="2A0EBF20" w:rsidR="00C45344" w:rsidRPr="00387CC2" w:rsidRDefault="00BB104A" w:rsidP="00FA5726">
      <w:pPr>
        <w:tabs>
          <w:tab w:val="left" w:pos="8820"/>
        </w:tabs>
        <w:spacing w:after="0"/>
        <w:ind w:right="-567"/>
        <w:jc w:val="both"/>
        <w:rPr>
          <w:rFonts w:eastAsia="Calibri" w:cstheme="minorHAnsi"/>
          <w:b/>
          <w:color w:val="000000" w:themeColor="text1"/>
          <w:sz w:val="24"/>
          <w:szCs w:val="24"/>
        </w:rPr>
      </w:pPr>
      <w:r w:rsidRPr="00C45344">
        <w:rPr>
          <w:rFonts w:eastAsia="Calibri" w:cstheme="minorHAnsi"/>
          <w:b/>
          <w:bCs/>
          <w:sz w:val="24"/>
          <w:szCs w:val="24"/>
        </w:rPr>
        <w:t xml:space="preserve">Art. 2.  </w:t>
      </w:r>
      <w:r w:rsidRPr="00C45344">
        <w:rPr>
          <w:rFonts w:eastAsia="Calibri" w:cstheme="minorHAnsi"/>
          <w:color w:val="000000" w:themeColor="text1"/>
          <w:sz w:val="24"/>
          <w:szCs w:val="24"/>
        </w:rPr>
        <w:t xml:space="preserve">Se acordă domnului  </w:t>
      </w:r>
      <w:proofErr w:type="spellStart"/>
      <w:r w:rsidRPr="00C45344">
        <w:rPr>
          <w:rFonts w:eastAsiaTheme="minorHAnsi"/>
          <w:color w:val="000000" w:themeColor="text1"/>
          <w:sz w:val="24"/>
          <w:szCs w:val="24"/>
          <w:lang w:eastAsia="en-US"/>
        </w:rPr>
        <w:t>Păunoiu</w:t>
      </w:r>
      <w:proofErr w:type="spellEnd"/>
      <w:r w:rsidRPr="00C45344">
        <w:rPr>
          <w:rFonts w:eastAsiaTheme="minorHAnsi"/>
          <w:color w:val="000000" w:themeColor="text1"/>
          <w:sz w:val="24"/>
          <w:szCs w:val="24"/>
          <w:lang w:eastAsia="en-US"/>
        </w:rPr>
        <w:t xml:space="preserve"> Nicolae  -  Paul</w:t>
      </w:r>
      <w:r w:rsidRPr="00C45344">
        <w:rPr>
          <w:rFonts w:eastAsia="Calibri" w:cstheme="minorHAnsi"/>
          <w:color w:val="000000" w:themeColor="text1"/>
          <w:sz w:val="24"/>
          <w:szCs w:val="24"/>
        </w:rPr>
        <w:t xml:space="preserve">, lunar, </w:t>
      </w:r>
      <w:proofErr w:type="spellStart"/>
      <w:r w:rsidRPr="00C45344">
        <w:rPr>
          <w:rFonts w:eastAsia="Calibri" w:cstheme="minorHAnsi"/>
          <w:color w:val="000000" w:themeColor="text1"/>
          <w:sz w:val="24"/>
          <w:szCs w:val="24"/>
        </w:rPr>
        <w:t>indemnizaţie</w:t>
      </w:r>
      <w:proofErr w:type="spellEnd"/>
      <w:r w:rsidRPr="00C45344">
        <w:rPr>
          <w:rFonts w:eastAsia="Calibri" w:cstheme="minorHAnsi"/>
          <w:color w:val="000000" w:themeColor="text1"/>
          <w:sz w:val="24"/>
          <w:szCs w:val="24"/>
        </w:rPr>
        <w:t xml:space="preserve"> de hrană în valoare de 347 lei brut, </w:t>
      </w:r>
      <w:proofErr w:type="spellStart"/>
      <w:r w:rsidRPr="00C45344">
        <w:rPr>
          <w:rFonts w:eastAsia="Calibri" w:cstheme="minorHAnsi"/>
          <w:color w:val="000000" w:themeColor="text1"/>
          <w:sz w:val="24"/>
          <w:szCs w:val="24"/>
        </w:rPr>
        <w:t>proporţional</w:t>
      </w:r>
      <w:proofErr w:type="spellEnd"/>
      <w:r w:rsidRPr="00C45344">
        <w:rPr>
          <w:rFonts w:eastAsia="Calibri" w:cstheme="minorHAnsi"/>
          <w:color w:val="000000" w:themeColor="text1"/>
          <w:sz w:val="24"/>
          <w:szCs w:val="24"/>
        </w:rPr>
        <w:t xml:space="preserve"> cu timpul efectiv lucrat în luna anterioară</w:t>
      </w:r>
      <w:r w:rsidRPr="00C45344">
        <w:rPr>
          <w:rFonts w:eastAsia="Calibri" w:cstheme="minorHAnsi"/>
          <w:b/>
          <w:color w:val="000000" w:themeColor="text1"/>
          <w:sz w:val="24"/>
          <w:szCs w:val="24"/>
        </w:rPr>
        <w:t xml:space="preserve">. </w:t>
      </w:r>
    </w:p>
    <w:p w14:paraId="59C68033" w14:textId="7C056489" w:rsidR="006D6AB4" w:rsidRPr="00C45344" w:rsidRDefault="006D6AB4" w:rsidP="00FA5726">
      <w:pPr>
        <w:spacing w:after="0"/>
        <w:ind w:right="-340"/>
        <w:jc w:val="both"/>
        <w:rPr>
          <w:rFonts w:eastAsiaTheme="minorHAnsi"/>
          <w:color w:val="000000" w:themeColor="text1"/>
          <w:sz w:val="24"/>
          <w:szCs w:val="24"/>
          <w:lang w:eastAsia="en-US"/>
        </w:rPr>
      </w:pPr>
      <w:r w:rsidRPr="00C45344">
        <w:rPr>
          <w:rFonts w:eastAsiaTheme="minorHAnsi"/>
          <w:b/>
          <w:color w:val="000000" w:themeColor="text1"/>
          <w:sz w:val="24"/>
          <w:szCs w:val="24"/>
          <w:lang w:eastAsia="en-US"/>
        </w:rPr>
        <w:lastRenderedPageBreak/>
        <w:t xml:space="preserve">Art. </w:t>
      </w:r>
      <w:r w:rsidR="00BB104A" w:rsidRPr="00C45344">
        <w:rPr>
          <w:rFonts w:eastAsiaTheme="minorHAnsi"/>
          <w:b/>
          <w:color w:val="000000" w:themeColor="text1"/>
          <w:sz w:val="24"/>
          <w:szCs w:val="24"/>
          <w:lang w:eastAsia="en-US"/>
        </w:rPr>
        <w:t>3</w:t>
      </w:r>
      <w:r w:rsidRPr="00C45344">
        <w:rPr>
          <w:rFonts w:eastAsiaTheme="minorHAnsi"/>
          <w:b/>
          <w:color w:val="000000" w:themeColor="text1"/>
          <w:sz w:val="24"/>
          <w:szCs w:val="24"/>
          <w:lang w:eastAsia="en-US"/>
        </w:rPr>
        <w:t xml:space="preserve">. </w:t>
      </w:r>
      <w:r w:rsidRPr="00C45344">
        <w:rPr>
          <w:rFonts w:eastAsiaTheme="minorHAnsi"/>
          <w:color w:val="000000" w:themeColor="text1"/>
          <w:sz w:val="24"/>
          <w:szCs w:val="24"/>
          <w:lang w:val="en-US" w:eastAsia="en-US"/>
        </w:rPr>
        <w:t xml:space="preserve">(1) </w:t>
      </w:r>
      <w:proofErr w:type="spellStart"/>
      <w:r w:rsidRPr="00C45344">
        <w:rPr>
          <w:rFonts w:eastAsiaTheme="minorHAnsi"/>
          <w:color w:val="000000" w:themeColor="text1"/>
          <w:sz w:val="24"/>
          <w:szCs w:val="24"/>
          <w:lang w:val="en-US" w:eastAsia="en-US"/>
        </w:rPr>
        <w:t>Soluţionarea</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contestaţiilor</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în</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legătură</w:t>
      </w:r>
      <w:proofErr w:type="spellEnd"/>
      <w:r w:rsidRPr="00C45344">
        <w:rPr>
          <w:rFonts w:eastAsiaTheme="minorHAnsi"/>
          <w:color w:val="000000" w:themeColor="text1"/>
          <w:sz w:val="24"/>
          <w:szCs w:val="24"/>
          <w:lang w:val="en-US" w:eastAsia="en-US"/>
        </w:rPr>
        <w:t xml:space="preserve"> cu </w:t>
      </w:r>
      <w:proofErr w:type="spellStart"/>
      <w:r w:rsidRPr="00C45344">
        <w:rPr>
          <w:rFonts w:eastAsiaTheme="minorHAnsi"/>
          <w:color w:val="000000" w:themeColor="text1"/>
          <w:sz w:val="24"/>
          <w:szCs w:val="24"/>
          <w:lang w:val="en-US" w:eastAsia="en-US"/>
        </w:rPr>
        <w:t>stabilirea</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salariilor</w:t>
      </w:r>
      <w:proofErr w:type="spellEnd"/>
      <w:r w:rsidRPr="00C45344">
        <w:rPr>
          <w:rFonts w:eastAsiaTheme="minorHAnsi"/>
          <w:color w:val="000000" w:themeColor="text1"/>
          <w:sz w:val="24"/>
          <w:szCs w:val="24"/>
          <w:lang w:val="en-US" w:eastAsia="en-US"/>
        </w:rPr>
        <w:t xml:space="preserve"> de </w:t>
      </w:r>
      <w:proofErr w:type="spellStart"/>
      <w:r w:rsidRPr="00C45344">
        <w:rPr>
          <w:rFonts w:eastAsiaTheme="minorHAnsi"/>
          <w:color w:val="000000" w:themeColor="text1"/>
          <w:sz w:val="24"/>
          <w:szCs w:val="24"/>
          <w:lang w:val="en-US" w:eastAsia="en-US"/>
        </w:rPr>
        <w:t>bază</w:t>
      </w:r>
      <w:proofErr w:type="spellEnd"/>
      <w:r w:rsidRPr="00C45344">
        <w:rPr>
          <w:rFonts w:eastAsiaTheme="minorHAnsi"/>
          <w:color w:val="000000" w:themeColor="text1"/>
          <w:sz w:val="24"/>
          <w:szCs w:val="24"/>
          <w:lang w:val="en-US" w:eastAsia="en-US"/>
        </w:rPr>
        <w:t>/</w:t>
      </w:r>
      <w:proofErr w:type="spellStart"/>
      <w:r w:rsidRPr="00C45344">
        <w:rPr>
          <w:rFonts w:eastAsiaTheme="minorHAnsi"/>
          <w:color w:val="000000" w:themeColor="text1"/>
          <w:sz w:val="24"/>
          <w:szCs w:val="24"/>
          <w:lang w:val="en-US" w:eastAsia="en-US"/>
        </w:rPr>
        <w:t>soldelor</w:t>
      </w:r>
      <w:proofErr w:type="spellEnd"/>
      <w:r w:rsidRPr="00C45344">
        <w:rPr>
          <w:rFonts w:eastAsiaTheme="minorHAnsi"/>
          <w:color w:val="000000" w:themeColor="text1"/>
          <w:sz w:val="24"/>
          <w:szCs w:val="24"/>
          <w:lang w:val="en-US" w:eastAsia="en-US"/>
        </w:rPr>
        <w:t xml:space="preserve"> de </w:t>
      </w:r>
      <w:r w:rsidR="00FC41ED"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funcţie</w:t>
      </w:r>
      <w:proofErr w:type="spellEnd"/>
      <w:r w:rsidRPr="00C45344">
        <w:rPr>
          <w:rFonts w:eastAsiaTheme="minorHAnsi"/>
          <w:color w:val="000000" w:themeColor="text1"/>
          <w:sz w:val="24"/>
          <w:szCs w:val="24"/>
          <w:lang w:val="en-US" w:eastAsia="en-US"/>
        </w:rPr>
        <w:t>/</w:t>
      </w:r>
      <w:proofErr w:type="spellStart"/>
      <w:r w:rsidRPr="00C45344">
        <w:rPr>
          <w:rFonts w:eastAsiaTheme="minorHAnsi"/>
          <w:color w:val="000000" w:themeColor="text1"/>
          <w:sz w:val="24"/>
          <w:szCs w:val="24"/>
          <w:lang w:val="en-US" w:eastAsia="en-US"/>
        </w:rPr>
        <w:t>salariilor</w:t>
      </w:r>
      <w:proofErr w:type="spellEnd"/>
      <w:r w:rsidRPr="00C45344">
        <w:rPr>
          <w:rFonts w:eastAsiaTheme="minorHAnsi"/>
          <w:color w:val="000000" w:themeColor="text1"/>
          <w:sz w:val="24"/>
          <w:szCs w:val="24"/>
          <w:lang w:val="en-US" w:eastAsia="en-US"/>
        </w:rPr>
        <w:t xml:space="preserve"> de </w:t>
      </w:r>
      <w:proofErr w:type="spellStart"/>
      <w:r w:rsidRPr="00C45344">
        <w:rPr>
          <w:rFonts w:eastAsiaTheme="minorHAnsi"/>
          <w:color w:val="000000" w:themeColor="text1"/>
          <w:sz w:val="24"/>
          <w:szCs w:val="24"/>
          <w:lang w:val="en-US" w:eastAsia="en-US"/>
        </w:rPr>
        <w:t>funcţie</w:t>
      </w:r>
      <w:proofErr w:type="spellEnd"/>
      <w:r w:rsidRPr="00C45344">
        <w:rPr>
          <w:rFonts w:eastAsiaTheme="minorHAnsi"/>
          <w:color w:val="000000" w:themeColor="text1"/>
          <w:sz w:val="24"/>
          <w:szCs w:val="24"/>
          <w:lang w:val="en-US" w:eastAsia="en-US"/>
        </w:rPr>
        <w:t>/</w:t>
      </w:r>
      <w:proofErr w:type="spellStart"/>
      <w:r w:rsidRPr="00C45344">
        <w:rPr>
          <w:rFonts w:eastAsiaTheme="minorHAnsi"/>
          <w:color w:val="000000" w:themeColor="text1"/>
          <w:sz w:val="24"/>
          <w:szCs w:val="24"/>
          <w:lang w:val="en-US" w:eastAsia="en-US"/>
        </w:rPr>
        <w:t>indemnizaţiilor</w:t>
      </w:r>
      <w:proofErr w:type="spellEnd"/>
      <w:r w:rsidRPr="00C45344">
        <w:rPr>
          <w:rFonts w:eastAsiaTheme="minorHAnsi"/>
          <w:color w:val="000000" w:themeColor="text1"/>
          <w:sz w:val="24"/>
          <w:szCs w:val="24"/>
          <w:lang w:val="en-US" w:eastAsia="en-US"/>
        </w:rPr>
        <w:t xml:space="preserve"> de </w:t>
      </w:r>
      <w:proofErr w:type="spellStart"/>
      <w:r w:rsidRPr="00C45344">
        <w:rPr>
          <w:rFonts w:eastAsiaTheme="minorHAnsi"/>
          <w:color w:val="000000" w:themeColor="text1"/>
          <w:sz w:val="24"/>
          <w:szCs w:val="24"/>
          <w:lang w:val="en-US" w:eastAsia="en-US"/>
        </w:rPr>
        <w:t>încadrare</w:t>
      </w:r>
      <w:proofErr w:type="spellEnd"/>
      <w:r w:rsidRPr="00C45344">
        <w:rPr>
          <w:rFonts w:eastAsiaTheme="minorHAnsi"/>
          <w:color w:val="000000" w:themeColor="text1"/>
          <w:sz w:val="24"/>
          <w:szCs w:val="24"/>
          <w:lang w:val="en-US" w:eastAsia="en-US"/>
        </w:rPr>
        <w:t xml:space="preserve">, a </w:t>
      </w:r>
      <w:proofErr w:type="spellStart"/>
      <w:r w:rsidRPr="00C45344">
        <w:rPr>
          <w:rFonts w:eastAsiaTheme="minorHAnsi"/>
          <w:color w:val="000000" w:themeColor="text1"/>
          <w:sz w:val="24"/>
          <w:szCs w:val="24"/>
          <w:lang w:val="en-US" w:eastAsia="en-US"/>
        </w:rPr>
        <w:t>sporurilor</w:t>
      </w:r>
      <w:proofErr w:type="spellEnd"/>
      <w:r w:rsidRPr="00C45344">
        <w:rPr>
          <w:rFonts w:eastAsiaTheme="minorHAnsi"/>
          <w:color w:val="000000" w:themeColor="text1"/>
          <w:sz w:val="24"/>
          <w:szCs w:val="24"/>
          <w:lang w:val="en-US" w:eastAsia="en-US"/>
        </w:rPr>
        <w:t xml:space="preserve">, a </w:t>
      </w:r>
      <w:proofErr w:type="spellStart"/>
      <w:r w:rsidRPr="00C45344">
        <w:rPr>
          <w:rFonts w:eastAsiaTheme="minorHAnsi"/>
          <w:color w:val="000000" w:themeColor="text1"/>
          <w:sz w:val="24"/>
          <w:szCs w:val="24"/>
          <w:lang w:val="en-US" w:eastAsia="en-US"/>
        </w:rPr>
        <w:t>creşterilor</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salariale</w:t>
      </w:r>
      <w:proofErr w:type="spellEnd"/>
      <w:r w:rsidRPr="00C45344">
        <w:rPr>
          <w:rFonts w:eastAsiaTheme="minorHAnsi"/>
          <w:color w:val="000000" w:themeColor="text1"/>
          <w:sz w:val="24"/>
          <w:szCs w:val="24"/>
          <w:lang w:val="en-US" w:eastAsia="en-US"/>
        </w:rPr>
        <w:t xml:space="preserve">, a </w:t>
      </w:r>
      <w:proofErr w:type="spellStart"/>
      <w:r w:rsidRPr="00C45344">
        <w:rPr>
          <w:rFonts w:eastAsiaTheme="minorHAnsi"/>
          <w:color w:val="000000" w:themeColor="text1"/>
          <w:sz w:val="24"/>
          <w:szCs w:val="24"/>
          <w:lang w:val="en-US" w:eastAsia="en-US"/>
        </w:rPr>
        <w:t>premiilor</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şi</w:t>
      </w:r>
      <w:proofErr w:type="spellEnd"/>
      <w:r w:rsidRPr="00C45344">
        <w:rPr>
          <w:rFonts w:eastAsiaTheme="minorHAnsi"/>
          <w:color w:val="000000" w:themeColor="text1"/>
          <w:sz w:val="24"/>
          <w:szCs w:val="24"/>
          <w:lang w:val="en-US" w:eastAsia="en-US"/>
        </w:rPr>
        <w:t xml:space="preserve"> </w:t>
      </w:r>
      <w:proofErr w:type="gramStart"/>
      <w:r w:rsidRPr="00C45344">
        <w:rPr>
          <w:rFonts w:eastAsiaTheme="minorHAnsi"/>
          <w:color w:val="000000" w:themeColor="text1"/>
          <w:sz w:val="24"/>
          <w:szCs w:val="24"/>
          <w:lang w:val="en-US" w:eastAsia="en-US"/>
        </w:rPr>
        <w:t>a</w:t>
      </w:r>
      <w:proofErr w:type="gram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altor</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drepturi</w:t>
      </w:r>
      <w:proofErr w:type="spellEnd"/>
      <w:r w:rsidRPr="00C45344">
        <w:rPr>
          <w:rFonts w:eastAsiaTheme="minorHAnsi"/>
          <w:color w:val="000000" w:themeColor="text1"/>
          <w:sz w:val="24"/>
          <w:szCs w:val="24"/>
          <w:lang w:val="en-US" w:eastAsia="en-US"/>
        </w:rPr>
        <w:t xml:space="preserve"> care se </w:t>
      </w:r>
      <w:proofErr w:type="spellStart"/>
      <w:r w:rsidRPr="00C45344">
        <w:rPr>
          <w:rFonts w:eastAsiaTheme="minorHAnsi"/>
          <w:color w:val="000000" w:themeColor="text1"/>
          <w:sz w:val="24"/>
          <w:szCs w:val="24"/>
          <w:lang w:val="en-US" w:eastAsia="en-US"/>
        </w:rPr>
        <w:t>acordă</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potrivit</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prevederilor</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Legii</w:t>
      </w:r>
      <w:proofErr w:type="spellEnd"/>
      <w:r w:rsidRPr="00C45344">
        <w:rPr>
          <w:rFonts w:eastAsiaTheme="minorHAnsi"/>
          <w:color w:val="000000" w:themeColor="text1"/>
          <w:sz w:val="24"/>
          <w:szCs w:val="24"/>
          <w:lang w:val="en-US" w:eastAsia="en-US"/>
        </w:rPr>
        <w:t xml:space="preserve"> nr. 153/2017 </w:t>
      </w:r>
      <w:proofErr w:type="spellStart"/>
      <w:r w:rsidRPr="00C45344">
        <w:rPr>
          <w:rFonts w:eastAsiaTheme="minorHAnsi"/>
          <w:color w:val="000000" w:themeColor="text1"/>
          <w:sz w:val="24"/>
          <w:szCs w:val="24"/>
          <w:lang w:val="en-US" w:eastAsia="en-US"/>
        </w:rPr>
        <w:t>este</w:t>
      </w:r>
      <w:proofErr w:type="spellEnd"/>
      <w:r w:rsidRPr="00C45344">
        <w:rPr>
          <w:rFonts w:eastAsiaTheme="minorHAnsi"/>
          <w:color w:val="000000" w:themeColor="text1"/>
          <w:sz w:val="24"/>
          <w:szCs w:val="24"/>
          <w:lang w:val="en-US" w:eastAsia="en-US"/>
        </w:rPr>
        <w:t xml:space="preserve"> de </w:t>
      </w:r>
      <w:proofErr w:type="spellStart"/>
      <w:r w:rsidRPr="00C45344">
        <w:rPr>
          <w:rFonts w:eastAsiaTheme="minorHAnsi"/>
          <w:color w:val="000000" w:themeColor="text1"/>
          <w:sz w:val="24"/>
          <w:szCs w:val="24"/>
          <w:lang w:val="en-US" w:eastAsia="en-US"/>
        </w:rPr>
        <w:t>competenţa</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primarului</w:t>
      </w:r>
      <w:proofErr w:type="spellEnd"/>
      <w:r w:rsidRPr="00C45344">
        <w:rPr>
          <w:rFonts w:eastAsiaTheme="minorHAnsi"/>
          <w:color w:val="000000" w:themeColor="text1"/>
          <w:sz w:val="24"/>
          <w:szCs w:val="24"/>
          <w:lang w:val="en-US" w:eastAsia="en-US"/>
        </w:rPr>
        <w:t>.</w:t>
      </w:r>
    </w:p>
    <w:p w14:paraId="59B0A4C1" w14:textId="77777777" w:rsidR="00C45344" w:rsidRPr="00C45344" w:rsidRDefault="006D6AB4" w:rsidP="00FA5726">
      <w:pPr>
        <w:spacing w:after="0"/>
        <w:ind w:left="113" w:right="-1020" w:firstLine="360"/>
        <w:rPr>
          <w:rFonts w:eastAsiaTheme="minorHAnsi"/>
          <w:color w:val="000000" w:themeColor="text1"/>
          <w:sz w:val="24"/>
          <w:szCs w:val="24"/>
          <w:lang w:val="en-US" w:eastAsia="en-US"/>
        </w:rPr>
      </w:pPr>
      <w:r w:rsidRPr="00C45344">
        <w:rPr>
          <w:rFonts w:eastAsiaTheme="minorHAnsi"/>
          <w:color w:val="000000" w:themeColor="text1"/>
          <w:sz w:val="24"/>
          <w:szCs w:val="24"/>
          <w:lang w:val="en-US" w:eastAsia="en-US"/>
        </w:rPr>
        <w:t xml:space="preserve">  (2) </w:t>
      </w:r>
      <w:proofErr w:type="spellStart"/>
      <w:r w:rsidRPr="00C45344">
        <w:rPr>
          <w:rFonts w:eastAsiaTheme="minorHAnsi"/>
          <w:color w:val="000000" w:themeColor="text1"/>
          <w:sz w:val="24"/>
          <w:szCs w:val="24"/>
          <w:lang w:val="en-US" w:eastAsia="en-US"/>
        </w:rPr>
        <w:t>Contestaţia</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poate</w:t>
      </w:r>
      <w:proofErr w:type="spellEnd"/>
      <w:r w:rsidRPr="00C45344">
        <w:rPr>
          <w:rFonts w:eastAsiaTheme="minorHAnsi"/>
          <w:color w:val="000000" w:themeColor="text1"/>
          <w:sz w:val="24"/>
          <w:szCs w:val="24"/>
          <w:lang w:val="en-US" w:eastAsia="en-US"/>
        </w:rPr>
        <w:t xml:space="preserve"> fi </w:t>
      </w:r>
      <w:proofErr w:type="spellStart"/>
      <w:r w:rsidRPr="00C45344">
        <w:rPr>
          <w:rFonts w:eastAsiaTheme="minorHAnsi"/>
          <w:color w:val="000000" w:themeColor="text1"/>
          <w:sz w:val="24"/>
          <w:szCs w:val="24"/>
          <w:lang w:val="en-US" w:eastAsia="en-US"/>
        </w:rPr>
        <w:t>depusă</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în</w:t>
      </w:r>
      <w:proofErr w:type="spellEnd"/>
      <w:r w:rsidRPr="00C45344">
        <w:rPr>
          <w:rFonts w:eastAsiaTheme="minorHAnsi"/>
          <w:color w:val="000000" w:themeColor="text1"/>
          <w:sz w:val="24"/>
          <w:szCs w:val="24"/>
          <w:lang w:val="en-US" w:eastAsia="en-US"/>
        </w:rPr>
        <w:t xml:space="preserve"> termen de 20 de </w:t>
      </w:r>
      <w:proofErr w:type="spellStart"/>
      <w:r w:rsidRPr="00C45344">
        <w:rPr>
          <w:rFonts w:eastAsiaTheme="minorHAnsi"/>
          <w:color w:val="000000" w:themeColor="text1"/>
          <w:sz w:val="24"/>
          <w:szCs w:val="24"/>
          <w:lang w:val="en-US" w:eastAsia="en-US"/>
        </w:rPr>
        <w:t>zile</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calendaristice</w:t>
      </w:r>
      <w:proofErr w:type="spellEnd"/>
      <w:r w:rsidRPr="00C45344">
        <w:rPr>
          <w:rFonts w:eastAsiaTheme="minorHAnsi"/>
          <w:color w:val="000000" w:themeColor="text1"/>
          <w:sz w:val="24"/>
          <w:szCs w:val="24"/>
          <w:lang w:val="en-US" w:eastAsia="en-US"/>
        </w:rPr>
        <w:t xml:space="preserve"> de la data </w:t>
      </w:r>
      <w:proofErr w:type="spellStart"/>
      <w:r w:rsidRPr="00C45344">
        <w:rPr>
          <w:rFonts w:eastAsiaTheme="minorHAnsi"/>
          <w:color w:val="000000" w:themeColor="text1"/>
          <w:sz w:val="24"/>
          <w:szCs w:val="24"/>
          <w:lang w:val="en-US" w:eastAsia="en-US"/>
        </w:rPr>
        <w:t>comunicării</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actului</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administrativ</w:t>
      </w:r>
      <w:proofErr w:type="spellEnd"/>
      <w:r w:rsidRPr="00C45344">
        <w:rPr>
          <w:rFonts w:eastAsiaTheme="minorHAnsi"/>
          <w:color w:val="000000" w:themeColor="text1"/>
          <w:sz w:val="24"/>
          <w:szCs w:val="24"/>
          <w:lang w:val="en-US" w:eastAsia="en-US"/>
        </w:rPr>
        <w:t xml:space="preserve"> de </w:t>
      </w:r>
      <w:proofErr w:type="spellStart"/>
      <w:r w:rsidRPr="00C45344">
        <w:rPr>
          <w:rFonts w:eastAsiaTheme="minorHAnsi"/>
          <w:color w:val="000000" w:themeColor="text1"/>
          <w:sz w:val="24"/>
          <w:szCs w:val="24"/>
          <w:lang w:val="en-US" w:eastAsia="en-US"/>
        </w:rPr>
        <w:t>stabilire</w:t>
      </w:r>
      <w:proofErr w:type="spellEnd"/>
      <w:r w:rsidRPr="00C45344">
        <w:rPr>
          <w:rFonts w:eastAsiaTheme="minorHAnsi"/>
          <w:color w:val="000000" w:themeColor="text1"/>
          <w:sz w:val="24"/>
          <w:szCs w:val="24"/>
          <w:lang w:val="en-US" w:eastAsia="en-US"/>
        </w:rPr>
        <w:t xml:space="preserve"> a </w:t>
      </w:r>
      <w:proofErr w:type="spellStart"/>
      <w:r w:rsidRPr="00C45344">
        <w:rPr>
          <w:rFonts w:eastAsiaTheme="minorHAnsi"/>
          <w:color w:val="000000" w:themeColor="text1"/>
          <w:sz w:val="24"/>
          <w:szCs w:val="24"/>
          <w:lang w:val="en-US" w:eastAsia="en-US"/>
        </w:rPr>
        <w:t>drepturilor</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salariale</w:t>
      </w:r>
      <w:proofErr w:type="spellEnd"/>
      <w:r w:rsidRPr="00C45344">
        <w:rPr>
          <w:rFonts w:eastAsiaTheme="minorHAnsi"/>
          <w:color w:val="000000" w:themeColor="text1"/>
          <w:sz w:val="24"/>
          <w:szCs w:val="24"/>
          <w:lang w:val="en-US" w:eastAsia="en-US"/>
        </w:rPr>
        <w:t xml:space="preserve">, la </w:t>
      </w:r>
      <w:proofErr w:type="spellStart"/>
      <w:r w:rsidRPr="00C45344">
        <w:rPr>
          <w:rFonts w:eastAsiaTheme="minorHAnsi"/>
          <w:color w:val="000000" w:themeColor="text1"/>
          <w:sz w:val="24"/>
          <w:szCs w:val="24"/>
          <w:lang w:val="en-US" w:eastAsia="en-US"/>
        </w:rPr>
        <w:t>sediul</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Primăriei</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comunei</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Roșia</w:t>
      </w:r>
      <w:proofErr w:type="spellEnd"/>
      <w:r w:rsidRPr="00C45344">
        <w:rPr>
          <w:rFonts w:eastAsiaTheme="minorHAnsi"/>
          <w:color w:val="000000" w:themeColor="text1"/>
          <w:sz w:val="24"/>
          <w:szCs w:val="24"/>
          <w:lang w:val="en-US" w:eastAsia="en-US"/>
        </w:rPr>
        <w:t xml:space="preserve"> de </w:t>
      </w:r>
      <w:proofErr w:type="spellStart"/>
      <w:r w:rsidRPr="00C45344">
        <w:rPr>
          <w:rFonts w:eastAsiaTheme="minorHAnsi"/>
          <w:color w:val="000000" w:themeColor="text1"/>
          <w:sz w:val="24"/>
          <w:szCs w:val="24"/>
          <w:lang w:val="en-US" w:eastAsia="en-US"/>
        </w:rPr>
        <w:t>Amaradia</w:t>
      </w:r>
      <w:proofErr w:type="spellEnd"/>
      <w:r w:rsidRPr="00C45344">
        <w:rPr>
          <w:rFonts w:eastAsiaTheme="minorHAnsi"/>
          <w:color w:val="000000" w:themeColor="text1"/>
          <w:sz w:val="24"/>
          <w:szCs w:val="24"/>
          <w:lang w:val="en-US" w:eastAsia="en-US"/>
        </w:rPr>
        <w:t>.</w:t>
      </w:r>
    </w:p>
    <w:p w14:paraId="409795B8" w14:textId="46913952" w:rsidR="008D0915" w:rsidRPr="00C45344" w:rsidRDefault="006D6AB4" w:rsidP="00BB104A">
      <w:pPr>
        <w:spacing w:after="0"/>
        <w:ind w:left="144" w:right="-397" w:firstLine="360"/>
        <w:rPr>
          <w:rFonts w:eastAsiaTheme="minorHAnsi"/>
          <w:color w:val="000000" w:themeColor="text1"/>
          <w:sz w:val="24"/>
          <w:szCs w:val="24"/>
          <w:lang w:val="en-US" w:eastAsia="en-US"/>
        </w:rPr>
      </w:pPr>
      <w:r w:rsidRPr="00C45344">
        <w:rPr>
          <w:rFonts w:eastAsiaTheme="minorHAnsi"/>
          <w:color w:val="000000" w:themeColor="text1"/>
          <w:sz w:val="24"/>
          <w:szCs w:val="24"/>
          <w:lang w:val="en-US" w:eastAsia="en-US"/>
        </w:rPr>
        <w:t xml:space="preserve">  (3) </w:t>
      </w:r>
      <w:proofErr w:type="spellStart"/>
      <w:r w:rsidRPr="00C45344">
        <w:rPr>
          <w:rFonts w:eastAsiaTheme="minorHAnsi"/>
          <w:color w:val="000000" w:themeColor="text1"/>
          <w:sz w:val="24"/>
          <w:szCs w:val="24"/>
          <w:lang w:val="en-US" w:eastAsia="en-US"/>
        </w:rPr>
        <w:t>Primarul</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soluţionează</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contestaţiile</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în</w:t>
      </w:r>
      <w:proofErr w:type="spellEnd"/>
      <w:r w:rsidRPr="00C45344">
        <w:rPr>
          <w:rFonts w:eastAsiaTheme="minorHAnsi"/>
          <w:color w:val="000000" w:themeColor="text1"/>
          <w:sz w:val="24"/>
          <w:szCs w:val="24"/>
          <w:lang w:val="en-US" w:eastAsia="en-US"/>
        </w:rPr>
        <w:t xml:space="preserve"> termen de 30 de </w:t>
      </w:r>
      <w:proofErr w:type="spellStart"/>
      <w:r w:rsidRPr="00C45344">
        <w:rPr>
          <w:rFonts w:eastAsiaTheme="minorHAnsi"/>
          <w:color w:val="000000" w:themeColor="text1"/>
          <w:sz w:val="24"/>
          <w:szCs w:val="24"/>
          <w:lang w:val="en-US" w:eastAsia="en-US"/>
        </w:rPr>
        <w:t>zile</w:t>
      </w:r>
      <w:proofErr w:type="spellEnd"/>
      <w:r w:rsidRPr="00C45344">
        <w:rPr>
          <w:rFonts w:eastAsiaTheme="minorHAnsi"/>
          <w:color w:val="000000" w:themeColor="text1"/>
          <w:sz w:val="24"/>
          <w:szCs w:val="24"/>
          <w:lang w:val="en-US" w:eastAsia="en-US"/>
        </w:rPr>
        <w:t xml:space="preserve"> </w:t>
      </w:r>
      <w:proofErr w:type="spellStart"/>
      <w:r w:rsidRPr="00C45344">
        <w:rPr>
          <w:rFonts w:eastAsiaTheme="minorHAnsi"/>
          <w:color w:val="000000" w:themeColor="text1"/>
          <w:sz w:val="24"/>
          <w:szCs w:val="24"/>
          <w:lang w:val="en-US" w:eastAsia="en-US"/>
        </w:rPr>
        <w:t>calendaristice</w:t>
      </w:r>
      <w:proofErr w:type="spellEnd"/>
      <w:r w:rsidRPr="00C45344">
        <w:rPr>
          <w:rFonts w:eastAsiaTheme="minorHAnsi"/>
          <w:color w:val="000000" w:themeColor="text1"/>
          <w:sz w:val="24"/>
          <w:szCs w:val="24"/>
          <w:lang w:val="en-US" w:eastAsia="en-US"/>
        </w:rPr>
        <w:t>.</w:t>
      </w:r>
    </w:p>
    <w:p w14:paraId="67FBFC17" w14:textId="52A50067" w:rsidR="006D6AB4" w:rsidRPr="00C45344" w:rsidRDefault="00C45344" w:rsidP="00BB104A">
      <w:pPr>
        <w:spacing w:after="0"/>
        <w:ind w:left="144" w:right="-397" w:firstLine="360"/>
        <w:rPr>
          <w:rFonts w:eastAsiaTheme="minorHAnsi"/>
          <w:color w:val="000000" w:themeColor="text1"/>
          <w:sz w:val="24"/>
          <w:szCs w:val="24"/>
          <w:lang w:val="en-US" w:eastAsia="en-US"/>
        </w:rPr>
      </w:pPr>
      <w:r>
        <w:rPr>
          <w:rFonts w:eastAsiaTheme="minorHAnsi"/>
          <w:color w:val="000000" w:themeColor="text1"/>
          <w:sz w:val="24"/>
          <w:szCs w:val="24"/>
          <w:lang w:val="en-US" w:eastAsia="en-US"/>
        </w:rPr>
        <w:t xml:space="preserve">  </w:t>
      </w:r>
      <w:r w:rsidR="006D6AB4" w:rsidRPr="00C45344">
        <w:rPr>
          <w:rFonts w:eastAsiaTheme="minorHAnsi"/>
          <w:color w:val="000000" w:themeColor="text1"/>
          <w:sz w:val="24"/>
          <w:szCs w:val="24"/>
          <w:lang w:val="en-US" w:eastAsia="en-US"/>
        </w:rPr>
        <w:t xml:space="preserve">(4) </w:t>
      </w:r>
      <w:proofErr w:type="spellStart"/>
      <w:r w:rsidR="006D6AB4" w:rsidRPr="00C45344">
        <w:rPr>
          <w:rFonts w:eastAsiaTheme="minorHAnsi"/>
          <w:color w:val="000000" w:themeColor="text1"/>
          <w:sz w:val="24"/>
          <w:szCs w:val="24"/>
          <w:lang w:val="en-US" w:eastAsia="en-US"/>
        </w:rPr>
        <w:t>Împotriva</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modului</w:t>
      </w:r>
      <w:proofErr w:type="spellEnd"/>
      <w:r w:rsidR="006D6AB4" w:rsidRPr="00C45344">
        <w:rPr>
          <w:rFonts w:eastAsiaTheme="minorHAnsi"/>
          <w:color w:val="000000" w:themeColor="text1"/>
          <w:sz w:val="24"/>
          <w:szCs w:val="24"/>
          <w:lang w:val="en-US" w:eastAsia="en-US"/>
        </w:rPr>
        <w:t xml:space="preserve"> de </w:t>
      </w:r>
      <w:proofErr w:type="spellStart"/>
      <w:r w:rsidR="006D6AB4" w:rsidRPr="00C45344">
        <w:rPr>
          <w:rFonts w:eastAsiaTheme="minorHAnsi"/>
          <w:color w:val="000000" w:themeColor="text1"/>
          <w:sz w:val="24"/>
          <w:szCs w:val="24"/>
          <w:lang w:val="en-US" w:eastAsia="en-US"/>
        </w:rPr>
        <w:t>soluţionare</w:t>
      </w:r>
      <w:proofErr w:type="spellEnd"/>
      <w:r w:rsidR="006D6AB4" w:rsidRPr="00C45344">
        <w:rPr>
          <w:rFonts w:eastAsiaTheme="minorHAnsi"/>
          <w:color w:val="000000" w:themeColor="text1"/>
          <w:sz w:val="24"/>
          <w:szCs w:val="24"/>
          <w:lang w:val="en-US" w:eastAsia="en-US"/>
        </w:rPr>
        <w:t xml:space="preserve"> a </w:t>
      </w:r>
      <w:proofErr w:type="spellStart"/>
      <w:r w:rsidR="006D6AB4" w:rsidRPr="00C45344">
        <w:rPr>
          <w:rFonts w:eastAsiaTheme="minorHAnsi"/>
          <w:color w:val="000000" w:themeColor="text1"/>
          <w:sz w:val="24"/>
          <w:szCs w:val="24"/>
          <w:lang w:val="en-US" w:eastAsia="en-US"/>
        </w:rPr>
        <w:t>contestaţiei</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persoana</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nemulţumită</w:t>
      </w:r>
      <w:proofErr w:type="spellEnd"/>
      <w:r w:rsidR="006D6AB4" w:rsidRPr="00C45344">
        <w:rPr>
          <w:rFonts w:eastAsiaTheme="minorHAnsi"/>
          <w:color w:val="000000" w:themeColor="text1"/>
          <w:sz w:val="24"/>
          <w:szCs w:val="24"/>
          <w:lang w:val="en-US" w:eastAsia="en-US"/>
        </w:rPr>
        <w:t xml:space="preserve"> se </w:t>
      </w:r>
      <w:proofErr w:type="spellStart"/>
      <w:r w:rsidR="006D6AB4" w:rsidRPr="00C45344">
        <w:rPr>
          <w:rFonts w:eastAsiaTheme="minorHAnsi"/>
          <w:color w:val="000000" w:themeColor="text1"/>
          <w:sz w:val="24"/>
          <w:szCs w:val="24"/>
          <w:lang w:val="en-US" w:eastAsia="en-US"/>
        </w:rPr>
        <w:t>poate</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adresa</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instanţei</w:t>
      </w:r>
      <w:proofErr w:type="spellEnd"/>
      <w:r w:rsidR="006D6AB4" w:rsidRPr="00C45344">
        <w:rPr>
          <w:rFonts w:eastAsiaTheme="minorHAnsi"/>
          <w:color w:val="000000" w:themeColor="text1"/>
          <w:sz w:val="24"/>
          <w:szCs w:val="24"/>
          <w:lang w:val="en-US" w:eastAsia="en-US"/>
        </w:rPr>
        <w:t xml:space="preserve"> de </w:t>
      </w:r>
      <w:proofErr w:type="spellStart"/>
      <w:r w:rsidR="006D6AB4" w:rsidRPr="00C45344">
        <w:rPr>
          <w:rFonts w:eastAsiaTheme="minorHAnsi"/>
          <w:color w:val="000000" w:themeColor="text1"/>
          <w:sz w:val="24"/>
          <w:szCs w:val="24"/>
          <w:lang w:val="en-US" w:eastAsia="en-US"/>
        </w:rPr>
        <w:t>contencios</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administrativ</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sau</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după</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caz</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instanţei</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judecătoreşti</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competente</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potrivit</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legii</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în</w:t>
      </w:r>
      <w:proofErr w:type="spellEnd"/>
      <w:r w:rsidR="006D6AB4" w:rsidRPr="00C45344">
        <w:rPr>
          <w:rFonts w:eastAsiaTheme="minorHAnsi"/>
          <w:color w:val="000000" w:themeColor="text1"/>
          <w:sz w:val="24"/>
          <w:szCs w:val="24"/>
          <w:lang w:val="en-US" w:eastAsia="en-US"/>
        </w:rPr>
        <w:t xml:space="preserve"> termen de 30 de </w:t>
      </w:r>
      <w:proofErr w:type="spellStart"/>
      <w:r w:rsidR="006D6AB4" w:rsidRPr="00C45344">
        <w:rPr>
          <w:rFonts w:eastAsiaTheme="minorHAnsi"/>
          <w:color w:val="000000" w:themeColor="text1"/>
          <w:sz w:val="24"/>
          <w:szCs w:val="24"/>
          <w:lang w:val="en-US" w:eastAsia="en-US"/>
        </w:rPr>
        <w:t>zile</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calendaristice</w:t>
      </w:r>
      <w:proofErr w:type="spellEnd"/>
      <w:r w:rsidR="006D6AB4" w:rsidRPr="00C45344">
        <w:rPr>
          <w:rFonts w:eastAsiaTheme="minorHAnsi"/>
          <w:color w:val="000000" w:themeColor="text1"/>
          <w:sz w:val="24"/>
          <w:szCs w:val="24"/>
          <w:lang w:val="en-US" w:eastAsia="en-US"/>
        </w:rPr>
        <w:t xml:space="preserve"> de la data </w:t>
      </w:r>
      <w:proofErr w:type="spellStart"/>
      <w:r w:rsidR="006D6AB4" w:rsidRPr="00C45344">
        <w:rPr>
          <w:rFonts w:eastAsiaTheme="minorHAnsi"/>
          <w:color w:val="000000" w:themeColor="text1"/>
          <w:sz w:val="24"/>
          <w:szCs w:val="24"/>
          <w:lang w:val="en-US" w:eastAsia="en-US"/>
        </w:rPr>
        <w:t>comunicării</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soluţionării</w:t>
      </w:r>
      <w:proofErr w:type="spellEnd"/>
      <w:r w:rsidR="006D6AB4" w:rsidRPr="00C45344">
        <w:rPr>
          <w:rFonts w:eastAsiaTheme="minorHAnsi"/>
          <w:color w:val="000000" w:themeColor="text1"/>
          <w:sz w:val="24"/>
          <w:szCs w:val="24"/>
          <w:lang w:val="en-US" w:eastAsia="en-US"/>
        </w:rPr>
        <w:t xml:space="preserve"> </w:t>
      </w:r>
      <w:proofErr w:type="spellStart"/>
      <w:r w:rsidR="006D6AB4" w:rsidRPr="00C45344">
        <w:rPr>
          <w:rFonts w:eastAsiaTheme="minorHAnsi"/>
          <w:color w:val="000000" w:themeColor="text1"/>
          <w:sz w:val="24"/>
          <w:szCs w:val="24"/>
          <w:lang w:val="en-US" w:eastAsia="en-US"/>
        </w:rPr>
        <w:t>contestaţiei</w:t>
      </w:r>
      <w:proofErr w:type="spellEnd"/>
      <w:r w:rsidR="006D6AB4" w:rsidRPr="00C45344">
        <w:rPr>
          <w:rFonts w:eastAsiaTheme="minorHAnsi"/>
          <w:color w:val="000000" w:themeColor="text1"/>
          <w:sz w:val="24"/>
          <w:szCs w:val="24"/>
          <w:lang w:val="en-US" w:eastAsia="en-US"/>
        </w:rPr>
        <w:t xml:space="preserve">. </w:t>
      </w:r>
    </w:p>
    <w:p w14:paraId="4902E5E8" w14:textId="5960B986" w:rsidR="006D6AB4" w:rsidRPr="00C45344" w:rsidRDefault="006D6AB4" w:rsidP="008D0915">
      <w:pPr>
        <w:spacing w:after="0"/>
        <w:ind w:left="144" w:right="-397"/>
        <w:jc w:val="both"/>
        <w:rPr>
          <w:rFonts w:eastAsiaTheme="minorHAnsi"/>
          <w:color w:val="000000" w:themeColor="text1"/>
          <w:sz w:val="24"/>
          <w:szCs w:val="24"/>
          <w:lang w:eastAsia="en-US"/>
        </w:rPr>
      </w:pPr>
      <w:r w:rsidRPr="00C45344">
        <w:rPr>
          <w:rFonts w:eastAsiaTheme="minorHAnsi"/>
          <w:b/>
          <w:color w:val="000000" w:themeColor="text1"/>
          <w:sz w:val="24"/>
          <w:szCs w:val="24"/>
          <w:lang w:eastAsia="en-US"/>
        </w:rPr>
        <w:t xml:space="preserve">Art. </w:t>
      </w:r>
      <w:r w:rsidR="00BB104A" w:rsidRPr="00C45344">
        <w:rPr>
          <w:rFonts w:eastAsiaTheme="minorHAnsi"/>
          <w:b/>
          <w:color w:val="000000" w:themeColor="text1"/>
          <w:sz w:val="24"/>
          <w:szCs w:val="24"/>
          <w:lang w:eastAsia="en-US"/>
        </w:rPr>
        <w:t>4</w:t>
      </w:r>
      <w:r w:rsidRPr="00C45344">
        <w:rPr>
          <w:rFonts w:eastAsiaTheme="minorHAnsi"/>
          <w:b/>
          <w:color w:val="000000" w:themeColor="text1"/>
          <w:sz w:val="24"/>
          <w:szCs w:val="24"/>
          <w:lang w:eastAsia="en-US"/>
        </w:rPr>
        <w:t>.</w:t>
      </w:r>
      <w:r w:rsidRPr="00C45344">
        <w:rPr>
          <w:rFonts w:eastAsiaTheme="minorHAnsi"/>
          <w:color w:val="000000" w:themeColor="text1"/>
          <w:sz w:val="24"/>
          <w:szCs w:val="24"/>
          <w:lang w:eastAsia="en-US"/>
        </w:rPr>
        <w:t xml:space="preserve"> Prezenta dispoziție va fi comunicată domnului</w:t>
      </w:r>
      <w:r w:rsidR="00B637D3" w:rsidRPr="00C45344">
        <w:rPr>
          <w:rFonts w:eastAsiaTheme="minorHAnsi"/>
          <w:color w:val="000000" w:themeColor="text1"/>
          <w:sz w:val="24"/>
          <w:szCs w:val="24"/>
          <w:lang w:eastAsia="en-US"/>
        </w:rPr>
        <w:t xml:space="preserve"> </w:t>
      </w:r>
      <w:r w:rsidRPr="00C45344">
        <w:rPr>
          <w:rFonts w:eastAsiaTheme="minorHAnsi"/>
          <w:color w:val="000000" w:themeColor="text1"/>
          <w:sz w:val="24"/>
          <w:szCs w:val="24"/>
          <w:lang w:eastAsia="en-US"/>
        </w:rPr>
        <w:t xml:space="preserve"> </w:t>
      </w:r>
      <w:proofErr w:type="spellStart"/>
      <w:r w:rsidR="00BB104A" w:rsidRPr="00C45344">
        <w:rPr>
          <w:rFonts w:eastAsiaTheme="minorHAnsi"/>
          <w:color w:val="000000" w:themeColor="text1"/>
          <w:sz w:val="24"/>
          <w:szCs w:val="24"/>
          <w:lang w:eastAsia="en-US"/>
        </w:rPr>
        <w:t>Păunoiu</w:t>
      </w:r>
      <w:proofErr w:type="spellEnd"/>
      <w:r w:rsidR="00BB104A" w:rsidRPr="00C45344">
        <w:rPr>
          <w:rFonts w:eastAsiaTheme="minorHAnsi"/>
          <w:color w:val="000000" w:themeColor="text1"/>
          <w:sz w:val="24"/>
          <w:szCs w:val="24"/>
          <w:lang w:eastAsia="en-US"/>
        </w:rPr>
        <w:t xml:space="preserve"> Nicolae </w:t>
      </w:r>
      <w:r w:rsidR="002C0205">
        <w:rPr>
          <w:rFonts w:eastAsiaTheme="minorHAnsi"/>
          <w:color w:val="000000" w:themeColor="text1"/>
          <w:sz w:val="24"/>
          <w:szCs w:val="24"/>
          <w:lang w:eastAsia="en-US"/>
        </w:rPr>
        <w:t xml:space="preserve"> </w:t>
      </w:r>
      <w:r w:rsidR="00BB104A" w:rsidRPr="00C45344">
        <w:rPr>
          <w:rFonts w:eastAsiaTheme="minorHAnsi"/>
          <w:color w:val="000000" w:themeColor="text1"/>
          <w:sz w:val="24"/>
          <w:szCs w:val="24"/>
          <w:lang w:eastAsia="en-US"/>
        </w:rPr>
        <w:t>- Paul</w:t>
      </w:r>
      <w:r w:rsidRPr="00C45344">
        <w:rPr>
          <w:rFonts w:eastAsiaTheme="minorHAnsi"/>
          <w:color w:val="000000" w:themeColor="text1"/>
          <w:sz w:val="24"/>
          <w:szCs w:val="24"/>
          <w:lang w:eastAsia="en-US"/>
        </w:rPr>
        <w:t xml:space="preserve">  și Instituției Prefectului Gorj și va fi dusă la îndeplinire de către secretar și compartimentul financiar contabilitate, impozite și taxe locale.</w:t>
      </w:r>
    </w:p>
    <w:p w14:paraId="0F3AD02C" w14:textId="77777777" w:rsidR="006D6AB4" w:rsidRPr="00D07C1E" w:rsidRDefault="006D6AB4" w:rsidP="006D6AB4">
      <w:pPr>
        <w:spacing w:after="0"/>
        <w:jc w:val="both"/>
        <w:rPr>
          <w:rFonts w:eastAsiaTheme="minorHAnsi"/>
          <w:color w:val="000000" w:themeColor="text1"/>
          <w:sz w:val="24"/>
          <w:szCs w:val="24"/>
          <w:lang w:eastAsia="en-US"/>
        </w:rPr>
      </w:pPr>
    </w:p>
    <w:p w14:paraId="013596F4" w14:textId="52DDAC87" w:rsidR="0070623F" w:rsidRPr="00E07E62" w:rsidRDefault="0070623F" w:rsidP="0070623F">
      <w:pPr>
        <w:spacing w:after="0"/>
        <w:ind w:left="360"/>
        <w:jc w:val="both"/>
        <w:rPr>
          <w:rFonts w:eastAsiaTheme="minorHAnsi"/>
          <w:b/>
          <w:bCs/>
          <w:color w:val="000000" w:themeColor="text1"/>
          <w:sz w:val="24"/>
          <w:szCs w:val="24"/>
          <w:lang w:eastAsia="en-US"/>
        </w:rPr>
      </w:pPr>
      <w:r w:rsidRPr="00E07E62">
        <w:rPr>
          <w:rFonts w:eastAsiaTheme="minorHAnsi"/>
          <w:b/>
          <w:bCs/>
          <w:color w:val="000000" w:themeColor="text1"/>
          <w:sz w:val="24"/>
          <w:szCs w:val="24"/>
          <w:lang w:eastAsia="en-US"/>
        </w:rPr>
        <w:t xml:space="preserve">Nr.  </w:t>
      </w:r>
      <w:r w:rsidR="00387CC2">
        <w:rPr>
          <w:rFonts w:eastAsiaTheme="minorHAnsi"/>
          <w:b/>
          <w:bCs/>
          <w:color w:val="000000" w:themeColor="text1"/>
          <w:sz w:val="24"/>
          <w:szCs w:val="24"/>
          <w:lang w:eastAsia="en-US"/>
        </w:rPr>
        <w:t>10</w:t>
      </w:r>
      <w:r w:rsidRPr="00E07E62">
        <w:rPr>
          <w:rFonts w:eastAsiaTheme="minorHAnsi"/>
          <w:b/>
          <w:bCs/>
          <w:color w:val="000000" w:themeColor="text1"/>
          <w:sz w:val="24"/>
          <w:szCs w:val="24"/>
          <w:lang w:eastAsia="en-US"/>
        </w:rPr>
        <w:t xml:space="preserve">   din </w:t>
      </w:r>
      <w:r w:rsidR="00387CC2">
        <w:rPr>
          <w:rFonts w:eastAsiaTheme="minorHAnsi"/>
          <w:b/>
          <w:bCs/>
          <w:color w:val="000000" w:themeColor="text1"/>
          <w:sz w:val="24"/>
          <w:szCs w:val="24"/>
          <w:lang w:eastAsia="en-US"/>
        </w:rPr>
        <w:t>19</w:t>
      </w:r>
      <w:r w:rsidRPr="00E07E62">
        <w:rPr>
          <w:rFonts w:eastAsiaTheme="minorHAnsi"/>
          <w:b/>
          <w:bCs/>
          <w:color w:val="000000" w:themeColor="text1"/>
          <w:sz w:val="24"/>
          <w:szCs w:val="24"/>
          <w:lang w:eastAsia="en-US"/>
        </w:rPr>
        <w:t>.0</w:t>
      </w:r>
      <w:r w:rsidR="00387CC2">
        <w:rPr>
          <w:rFonts w:eastAsiaTheme="minorHAnsi"/>
          <w:b/>
          <w:bCs/>
          <w:color w:val="000000" w:themeColor="text1"/>
          <w:sz w:val="24"/>
          <w:szCs w:val="24"/>
          <w:lang w:eastAsia="en-US"/>
        </w:rPr>
        <w:t>1</w:t>
      </w:r>
      <w:r w:rsidRPr="00E07E62">
        <w:rPr>
          <w:rFonts w:eastAsiaTheme="minorHAnsi"/>
          <w:b/>
          <w:bCs/>
          <w:color w:val="000000" w:themeColor="text1"/>
          <w:sz w:val="24"/>
          <w:szCs w:val="24"/>
          <w:lang w:eastAsia="en-US"/>
        </w:rPr>
        <w:t>.202</w:t>
      </w:r>
      <w:r w:rsidR="00387CC2">
        <w:rPr>
          <w:rFonts w:eastAsiaTheme="minorHAnsi"/>
          <w:b/>
          <w:bCs/>
          <w:color w:val="000000" w:themeColor="text1"/>
          <w:sz w:val="24"/>
          <w:szCs w:val="24"/>
          <w:lang w:eastAsia="en-US"/>
        </w:rPr>
        <w:t>5</w:t>
      </w:r>
    </w:p>
    <w:p w14:paraId="7FECB347" w14:textId="77777777" w:rsidR="0070623F" w:rsidRPr="00E07E62" w:rsidRDefault="0070623F" w:rsidP="0070623F">
      <w:pPr>
        <w:spacing w:after="0"/>
        <w:jc w:val="both"/>
        <w:rPr>
          <w:rFonts w:eastAsiaTheme="minorHAnsi"/>
          <w:b/>
          <w:bCs/>
          <w:color w:val="000000" w:themeColor="text1"/>
          <w:sz w:val="24"/>
          <w:szCs w:val="24"/>
          <w:lang w:eastAsia="en-US"/>
        </w:rPr>
      </w:pPr>
    </w:p>
    <w:p w14:paraId="341C9EEB" w14:textId="44E21466" w:rsidR="0070623F" w:rsidRPr="00E07E62" w:rsidRDefault="002432DD" w:rsidP="0070623F">
      <w:pPr>
        <w:spacing w:after="0" w:line="240" w:lineRule="auto"/>
        <w:ind w:left="-180"/>
        <w:jc w:val="both"/>
        <w:rPr>
          <w:rFonts w:ascii="Calibri" w:eastAsia="Times New Roman" w:hAnsi="Calibri" w:cs="Times New Roman"/>
          <w:color w:val="000000" w:themeColor="text1"/>
          <w:sz w:val="24"/>
          <w:szCs w:val="24"/>
          <w:lang w:val="it-IT" w:eastAsia="en-GB"/>
        </w:rPr>
      </w:pPr>
      <w:r>
        <w:rPr>
          <w:rFonts w:eastAsiaTheme="minorHAnsi"/>
          <w:color w:val="000000" w:themeColor="text1"/>
          <w:sz w:val="24"/>
          <w:szCs w:val="24"/>
          <w:lang w:eastAsia="en-US"/>
        </w:rPr>
        <w:t xml:space="preserve">    </w:t>
      </w:r>
      <w:r w:rsidR="0070623F" w:rsidRPr="00E07E62">
        <w:rPr>
          <w:rFonts w:eastAsiaTheme="minorHAnsi"/>
          <w:color w:val="000000" w:themeColor="text1"/>
          <w:sz w:val="24"/>
          <w:szCs w:val="24"/>
          <w:lang w:eastAsia="en-US"/>
        </w:rPr>
        <w:t xml:space="preserve">    </w:t>
      </w:r>
      <w:r>
        <w:rPr>
          <w:rFonts w:eastAsiaTheme="minorHAnsi"/>
          <w:color w:val="000000" w:themeColor="text1"/>
          <w:sz w:val="24"/>
          <w:szCs w:val="24"/>
          <w:lang w:eastAsia="en-US"/>
        </w:rPr>
        <w:t xml:space="preserve">        </w:t>
      </w:r>
      <w:r w:rsidR="0070623F" w:rsidRPr="00E07E62">
        <w:rPr>
          <w:rFonts w:eastAsiaTheme="minorHAnsi"/>
          <w:color w:val="000000" w:themeColor="text1"/>
          <w:sz w:val="24"/>
          <w:szCs w:val="24"/>
          <w:lang w:eastAsia="en-US"/>
        </w:rPr>
        <w:t xml:space="preserve">  </w:t>
      </w:r>
      <w:r w:rsidR="0070623F" w:rsidRPr="00E07E62">
        <w:rPr>
          <w:rFonts w:ascii="Calibri" w:eastAsia="Times New Roman" w:hAnsi="Calibri" w:cs="Times New Roman"/>
          <w:color w:val="000000" w:themeColor="text1"/>
          <w:sz w:val="24"/>
          <w:szCs w:val="24"/>
          <w:lang w:val="it-IT" w:eastAsia="en-GB"/>
        </w:rPr>
        <w:t xml:space="preserve">PRIMAR,                                                                                   Contrasemnează pentru legalitate,         </w:t>
      </w:r>
    </w:p>
    <w:p w14:paraId="49097317" w14:textId="6616769C" w:rsidR="0070623F" w:rsidRPr="00E07E62" w:rsidRDefault="002432DD" w:rsidP="0070623F">
      <w:pPr>
        <w:spacing w:after="0" w:line="240" w:lineRule="auto"/>
        <w:ind w:left="-180"/>
        <w:jc w:val="both"/>
        <w:rPr>
          <w:rFonts w:ascii="Calibri" w:eastAsia="Times New Roman" w:hAnsi="Calibri" w:cs="Times New Roman"/>
          <w:color w:val="000000" w:themeColor="text1"/>
          <w:sz w:val="24"/>
          <w:szCs w:val="24"/>
          <w:lang w:val="it-IT" w:eastAsia="en-GB"/>
        </w:rPr>
      </w:pPr>
      <w:r>
        <w:rPr>
          <w:rFonts w:ascii="Calibri" w:eastAsia="Times New Roman" w:hAnsi="Calibri" w:cs="Times New Roman"/>
          <w:color w:val="000000" w:themeColor="text1"/>
          <w:sz w:val="24"/>
          <w:szCs w:val="24"/>
          <w:lang w:val="it-IT" w:eastAsia="en-GB"/>
        </w:rPr>
        <w:t xml:space="preserve">         </w:t>
      </w:r>
      <w:r w:rsidR="0070623F" w:rsidRPr="00E07E62">
        <w:rPr>
          <w:rFonts w:ascii="Calibri" w:eastAsia="Times New Roman" w:hAnsi="Calibri" w:cs="Times New Roman"/>
          <w:color w:val="000000" w:themeColor="text1"/>
          <w:sz w:val="24"/>
          <w:szCs w:val="24"/>
          <w:lang w:val="it-IT" w:eastAsia="en-GB"/>
        </w:rPr>
        <w:t>COTOJMAN ION-LIVIU                                                                   Secretar General al comunei,</w:t>
      </w:r>
    </w:p>
    <w:p w14:paraId="0A910B68" w14:textId="3F816675" w:rsidR="0070623F" w:rsidRPr="00E07E62" w:rsidRDefault="0070623F" w:rsidP="0070623F">
      <w:pPr>
        <w:spacing w:after="0" w:line="240" w:lineRule="auto"/>
        <w:ind w:left="-180"/>
        <w:contextualSpacing/>
        <w:jc w:val="center"/>
        <w:rPr>
          <w:rFonts w:ascii="Calibri" w:eastAsia="Times New Roman" w:hAnsi="Calibri" w:cs="Times New Roman"/>
          <w:color w:val="000000" w:themeColor="text1"/>
          <w:sz w:val="24"/>
          <w:szCs w:val="24"/>
          <w:lang w:val="it-IT" w:eastAsia="en-GB"/>
        </w:rPr>
      </w:pPr>
      <w:r w:rsidRPr="00E07E62">
        <w:rPr>
          <w:rFonts w:ascii="Calibri" w:eastAsia="Times New Roman" w:hAnsi="Calibri" w:cs="Times New Roman"/>
          <w:color w:val="000000" w:themeColor="text1"/>
          <w:sz w:val="24"/>
          <w:szCs w:val="24"/>
          <w:lang w:val="it-IT" w:eastAsia="en-GB"/>
        </w:rPr>
        <w:t xml:space="preserve">                                                                              </w:t>
      </w:r>
      <w:r w:rsidR="002432DD">
        <w:rPr>
          <w:rFonts w:ascii="Calibri" w:eastAsia="Times New Roman" w:hAnsi="Calibri" w:cs="Times New Roman"/>
          <w:color w:val="000000" w:themeColor="text1"/>
          <w:sz w:val="24"/>
          <w:szCs w:val="24"/>
          <w:lang w:val="it-IT" w:eastAsia="en-GB"/>
        </w:rPr>
        <w:t xml:space="preserve">              </w:t>
      </w:r>
      <w:r w:rsidRPr="00E07E62">
        <w:rPr>
          <w:rFonts w:ascii="Calibri" w:eastAsia="Times New Roman" w:hAnsi="Calibri" w:cs="Times New Roman"/>
          <w:color w:val="000000" w:themeColor="text1"/>
          <w:sz w:val="24"/>
          <w:szCs w:val="24"/>
          <w:lang w:val="it-IT" w:eastAsia="en-GB"/>
        </w:rPr>
        <w:t xml:space="preserve">                Voica-Cotojman Elena-Georgiana</w:t>
      </w:r>
    </w:p>
    <w:p w14:paraId="796F4448" w14:textId="77777777" w:rsidR="0070623F" w:rsidRPr="00E07E62" w:rsidRDefault="0070623F" w:rsidP="0070623F">
      <w:pPr>
        <w:rPr>
          <w:color w:val="000000" w:themeColor="text1"/>
        </w:rPr>
      </w:pPr>
    </w:p>
    <w:p w14:paraId="3C9B8481" w14:textId="77777777" w:rsidR="0070623F" w:rsidRPr="00E07E62" w:rsidRDefault="0070623F" w:rsidP="0070623F">
      <w:pPr>
        <w:spacing w:after="0"/>
        <w:ind w:left="360"/>
        <w:jc w:val="both"/>
        <w:rPr>
          <w:color w:val="000000" w:themeColor="text1"/>
          <w:sz w:val="28"/>
          <w:szCs w:val="28"/>
        </w:rPr>
      </w:pPr>
      <w:r w:rsidRPr="00E07E62">
        <w:rPr>
          <w:color w:val="000000" w:themeColor="text1"/>
          <w:sz w:val="24"/>
          <w:szCs w:val="24"/>
        </w:rPr>
        <w:t xml:space="preserve">                                                                               </w:t>
      </w:r>
    </w:p>
    <w:p w14:paraId="35371691" w14:textId="77777777" w:rsidR="0070623F" w:rsidRPr="00E07E62" w:rsidRDefault="0070623F" w:rsidP="0070623F">
      <w:pPr>
        <w:rPr>
          <w:color w:val="000000" w:themeColor="text1"/>
        </w:rPr>
      </w:pPr>
    </w:p>
    <w:p w14:paraId="17F95D0D" w14:textId="77777777" w:rsidR="0070623F" w:rsidRDefault="0070623F"/>
    <w:p w14:paraId="6E8C251B" w14:textId="77777777" w:rsidR="007A674C" w:rsidRDefault="007A674C"/>
    <w:p w14:paraId="51B7C36E" w14:textId="77777777" w:rsidR="007A674C" w:rsidRDefault="007A674C"/>
    <w:p w14:paraId="23F50083" w14:textId="77777777" w:rsidR="007A674C" w:rsidRDefault="007A674C"/>
    <w:p w14:paraId="62F96E9B" w14:textId="77777777" w:rsidR="007A674C" w:rsidRDefault="007A674C"/>
    <w:p w14:paraId="457D0890" w14:textId="77777777" w:rsidR="007A674C" w:rsidRDefault="007A674C"/>
    <w:p w14:paraId="6B3DADD8" w14:textId="77777777" w:rsidR="007A674C" w:rsidRDefault="007A674C"/>
    <w:p w14:paraId="02435B46" w14:textId="77777777" w:rsidR="007A674C" w:rsidRDefault="007A674C"/>
    <w:p w14:paraId="203D531A" w14:textId="77777777" w:rsidR="00D70698" w:rsidRDefault="00D70698"/>
    <w:p w14:paraId="6E92C019" w14:textId="77777777" w:rsidR="00D70698" w:rsidRDefault="00D70698"/>
    <w:sectPr w:rsidR="00D706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BD16" w14:textId="77777777" w:rsidR="00C93D50" w:rsidRDefault="00C93D50" w:rsidP="00A51018">
      <w:pPr>
        <w:spacing w:after="0" w:line="240" w:lineRule="auto"/>
      </w:pPr>
      <w:r>
        <w:separator/>
      </w:r>
    </w:p>
  </w:endnote>
  <w:endnote w:type="continuationSeparator" w:id="0">
    <w:p w14:paraId="5B39CE14" w14:textId="77777777" w:rsidR="00C93D50" w:rsidRDefault="00C93D50" w:rsidP="00A5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31362"/>
      <w:docPartObj>
        <w:docPartGallery w:val="Page Numbers (Bottom of Page)"/>
        <w:docPartUnique/>
      </w:docPartObj>
    </w:sdtPr>
    <w:sdtEndPr>
      <w:rPr>
        <w:noProof/>
      </w:rPr>
    </w:sdtEndPr>
    <w:sdtContent>
      <w:p w14:paraId="1E6B8D22" w14:textId="4364306F" w:rsidR="00A51018" w:rsidRDefault="00A51018">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3549DB21" w14:textId="77777777" w:rsidR="00A51018" w:rsidRDefault="00A5101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4C24" w14:textId="77777777" w:rsidR="00C93D50" w:rsidRDefault="00C93D50" w:rsidP="00A51018">
      <w:pPr>
        <w:spacing w:after="0" w:line="240" w:lineRule="auto"/>
      </w:pPr>
      <w:r>
        <w:separator/>
      </w:r>
    </w:p>
  </w:footnote>
  <w:footnote w:type="continuationSeparator" w:id="0">
    <w:p w14:paraId="082DBA96" w14:textId="77777777" w:rsidR="00C93D50" w:rsidRDefault="00C93D50" w:rsidP="00A51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93B"/>
    <w:multiLevelType w:val="hybridMultilevel"/>
    <w:tmpl w:val="57BEA21C"/>
    <w:lvl w:ilvl="0" w:tplc="04180001">
      <w:start w:val="1"/>
      <w:numFmt w:val="bullet"/>
      <w:lvlText w:val=""/>
      <w:lvlJc w:val="left"/>
      <w:pPr>
        <w:ind w:left="1352" w:hanging="360"/>
      </w:pPr>
      <w:rPr>
        <w:rFonts w:ascii="Symbol" w:hAnsi="Symbol" w:hint="default"/>
      </w:rPr>
    </w:lvl>
    <w:lvl w:ilvl="1" w:tplc="04180003" w:tentative="1">
      <w:start w:val="1"/>
      <w:numFmt w:val="bullet"/>
      <w:lvlText w:val="o"/>
      <w:lvlJc w:val="left"/>
      <w:pPr>
        <w:ind w:left="2792" w:hanging="360"/>
      </w:pPr>
      <w:rPr>
        <w:rFonts w:ascii="Courier New" w:hAnsi="Courier New" w:cs="Courier New" w:hint="default"/>
      </w:rPr>
    </w:lvl>
    <w:lvl w:ilvl="2" w:tplc="04180005" w:tentative="1">
      <w:start w:val="1"/>
      <w:numFmt w:val="bullet"/>
      <w:lvlText w:val=""/>
      <w:lvlJc w:val="left"/>
      <w:pPr>
        <w:ind w:left="3512" w:hanging="360"/>
      </w:pPr>
      <w:rPr>
        <w:rFonts w:ascii="Wingdings" w:hAnsi="Wingdings" w:hint="default"/>
      </w:rPr>
    </w:lvl>
    <w:lvl w:ilvl="3" w:tplc="04180001" w:tentative="1">
      <w:start w:val="1"/>
      <w:numFmt w:val="bullet"/>
      <w:lvlText w:val=""/>
      <w:lvlJc w:val="left"/>
      <w:pPr>
        <w:ind w:left="4232" w:hanging="360"/>
      </w:pPr>
      <w:rPr>
        <w:rFonts w:ascii="Symbol" w:hAnsi="Symbol" w:hint="default"/>
      </w:rPr>
    </w:lvl>
    <w:lvl w:ilvl="4" w:tplc="04180003" w:tentative="1">
      <w:start w:val="1"/>
      <w:numFmt w:val="bullet"/>
      <w:lvlText w:val="o"/>
      <w:lvlJc w:val="left"/>
      <w:pPr>
        <w:ind w:left="4952" w:hanging="360"/>
      </w:pPr>
      <w:rPr>
        <w:rFonts w:ascii="Courier New" w:hAnsi="Courier New" w:cs="Courier New" w:hint="default"/>
      </w:rPr>
    </w:lvl>
    <w:lvl w:ilvl="5" w:tplc="04180005" w:tentative="1">
      <w:start w:val="1"/>
      <w:numFmt w:val="bullet"/>
      <w:lvlText w:val=""/>
      <w:lvlJc w:val="left"/>
      <w:pPr>
        <w:ind w:left="5672" w:hanging="360"/>
      </w:pPr>
      <w:rPr>
        <w:rFonts w:ascii="Wingdings" w:hAnsi="Wingdings" w:hint="default"/>
      </w:rPr>
    </w:lvl>
    <w:lvl w:ilvl="6" w:tplc="04180001" w:tentative="1">
      <w:start w:val="1"/>
      <w:numFmt w:val="bullet"/>
      <w:lvlText w:val=""/>
      <w:lvlJc w:val="left"/>
      <w:pPr>
        <w:ind w:left="6392" w:hanging="360"/>
      </w:pPr>
      <w:rPr>
        <w:rFonts w:ascii="Symbol" w:hAnsi="Symbol" w:hint="default"/>
      </w:rPr>
    </w:lvl>
    <w:lvl w:ilvl="7" w:tplc="04180003" w:tentative="1">
      <w:start w:val="1"/>
      <w:numFmt w:val="bullet"/>
      <w:lvlText w:val="o"/>
      <w:lvlJc w:val="left"/>
      <w:pPr>
        <w:ind w:left="7112" w:hanging="360"/>
      </w:pPr>
      <w:rPr>
        <w:rFonts w:ascii="Courier New" w:hAnsi="Courier New" w:cs="Courier New" w:hint="default"/>
      </w:rPr>
    </w:lvl>
    <w:lvl w:ilvl="8" w:tplc="04180005" w:tentative="1">
      <w:start w:val="1"/>
      <w:numFmt w:val="bullet"/>
      <w:lvlText w:val=""/>
      <w:lvlJc w:val="left"/>
      <w:pPr>
        <w:ind w:left="7832" w:hanging="360"/>
      </w:pPr>
      <w:rPr>
        <w:rFonts w:ascii="Wingdings" w:hAnsi="Wingdings" w:hint="default"/>
      </w:rPr>
    </w:lvl>
  </w:abstractNum>
  <w:abstractNum w:abstractNumId="1" w15:restartNumberingAfterBreak="0">
    <w:nsid w:val="2EA23D5A"/>
    <w:multiLevelType w:val="hybridMultilevel"/>
    <w:tmpl w:val="DD525074"/>
    <w:lvl w:ilvl="0" w:tplc="79A2B5E6">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3548A7"/>
    <w:multiLevelType w:val="hybridMultilevel"/>
    <w:tmpl w:val="F81E3A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A67637D"/>
    <w:multiLevelType w:val="hybridMultilevel"/>
    <w:tmpl w:val="F934E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F1DDE"/>
    <w:multiLevelType w:val="hybridMultilevel"/>
    <w:tmpl w:val="7512BBE6"/>
    <w:lvl w:ilvl="0" w:tplc="463AAABC">
      <w:numFmt w:val="bullet"/>
      <w:lvlText w:val="-"/>
      <w:lvlJc w:val="left"/>
      <w:pPr>
        <w:ind w:left="852"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741215109">
    <w:abstractNumId w:val="3"/>
  </w:num>
  <w:num w:numId="2" w16cid:durableId="2114586535">
    <w:abstractNumId w:val="0"/>
  </w:num>
  <w:num w:numId="3" w16cid:durableId="678390051">
    <w:abstractNumId w:val="4"/>
  </w:num>
  <w:num w:numId="4" w16cid:durableId="1722365389">
    <w:abstractNumId w:val="1"/>
  </w:num>
  <w:num w:numId="5" w16cid:durableId="88617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05"/>
    <w:rsid w:val="0006038E"/>
    <w:rsid w:val="000A383E"/>
    <w:rsid w:val="000C00C3"/>
    <w:rsid w:val="001412FD"/>
    <w:rsid w:val="001539EE"/>
    <w:rsid w:val="00174B2D"/>
    <w:rsid w:val="00184459"/>
    <w:rsid w:val="00197558"/>
    <w:rsid w:val="001B7CFB"/>
    <w:rsid w:val="001C4405"/>
    <w:rsid w:val="001C45F8"/>
    <w:rsid w:val="001E3761"/>
    <w:rsid w:val="00242205"/>
    <w:rsid w:val="002432DD"/>
    <w:rsid w:val="002A396A"/>
    <w:rsid w:val="002C0205"/>
    <w:rsid w:val="00387CC2"/>
    <w:rsid w:val="003F48EC"/>
    <w:rsid w:val="003F4E53"/>
    <w:rsid w:val="004246C0"/>
    <w:rsid w:val="005B4239"/>
    <w:rsid w:val="005C6558"/>
    <w:rsid w:val="00601E8F"/>
    <w:rsid w:val="006052FE"/>
    <w:rsid w:val="00606853"/>
    <w:rsid w:val="006115C6"/>
    <w:rsid w:val="006507B0"/>
    <w:rsid w:val="006D6AB4"/>
    <w:rsid w:val="006E2779"/>
    <w:rsid w:val="0070623F"/>
    <w:rsid w:val="00715DF1"/>
    <w:rsid w:val="007602C0"/>
    <w:rsid w:val="0078446D"/>
    <w:rsid w:val="007A674C"/>
    <w:rsid w:val="007A7ECD"/>
    <w:rsid w:val="007B47C9"/>
    <w:rsid w:val="007B513D"/>
    <w:rsid w:val="007F1B43"/>
    <w:rsid w:val="007F2A43"/>
    <w:rsid w:val="008264AD"/>
    <w:rsid w:val="008556B0"/>
    <w:rsid w:val="008C0F88"/>
    <w:rsid w:val="008C4AA5"/>
    <w:rsid w:val="008D0915"/>
    <w:rsid w:val="008E30C3"/>
    <w:rsid w:val="009018D7"/>
    <w:rsid w:val="00905040"/>
    <w:rsid w:val="009807E7"/>
    <w:rsid w:val="00993907"/>
    <w:rsid w:val="009B4DBF"/>
    <w:rsid w:val="00A04031"/>
    <w:rsid w:val="00A0681B"/>
    <w:rsid w:val="00A12F78"/>
    <w:rsid w:val="00A23201"/>
    <w:rsid w:val="00A51018"/>
    <w:rsid w:val="00A64F51"/>
    <w:rsid w:val="00A754DC"/>
    <w:rsid w:val="00A90BAC"/>
    <w:rsid w:val="00A93333"/>
    <w:rsid w:val="00AF4D7D"/>
    <w:rsid w:val="00B56F14"/>
    <w:rsid w:val="00B637D3"/>
    <w:rsid w:val="00BB104A"/>
    <w:rsid w:val="00C328AC"/>
    <w:rsid w:val="00C335A8"/>
    <w:rsid w:val="00C3627F"/>
    <w:rsid w:val="00C43347"/>
    <w:rsid w:val="00C44432"/>
    <w:rsid w:val="00C45344"/>
    <w:rsid w:val="00C77151"/>
    <w:rsid w:val="00C93D50"/>
    <w:rsid w:val="00D0082E"/>
    <w:rsid w:val="00D06FBB"/>
    <w:rsid w:val="00D70615"/>
    <w:rsid w:val="00D70698"/>
    <w:rsid w:val="00D94DEE"/>
    <w:rsid w:val="00DA582C"/>
    <w:rsid w:val="00DD7DB4"/>
    <w:rsid w:val="00E119FB"/>
    <w:rsid w:val="00E446F4"/>
    <w:rsid w:val="00E57FD6"/>
    <w:rsid w:val="00E63B0F"/>
    <w:rsid w:val="00E94AAB"/>
    <w:rsid w:val="00ED36A2"/>
    <w:rsid w:val="00EE0CE7"/>
    <w:rsid w:val="00F1056F"/>
    <w:rsid w:val="00F706CE"/>
    <w:rsid w:val="00FA5726"/>
    <w:rsid w:val="00FC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3B12"/>
  <w15:chartTrackingRefBased/>
  <w15:docId w15:val="{AC754808-B63A-4956-AE3A-1A778D44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F"/>
    <w:pPr>
      <w:spacing w:after="200" w:line="276" w:lineRule="auto"/>
    </w:pPr>
    <w:rPr>
      <w:rFonts w:eastAsiaTheme="minorEastAsia"/>
      <w:kern w:val="0"/>
      <w:lang w:val="ro-RO"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Akapit z listą BS,Outlines a.b.c.,List_Paragraph,Multilevel para_II,Akapit z lista BS,List Paragraph1"/>
    <w:basedOn w:val="Normal"/>
    <w:link w:val="ListparagrafCaracter"/>
    <w:uiPriority w:val="34"/>
    <w:qFormat/>
    <w:rsid w:val="0070623F"/>
    <w:pPr>
      <w:ind w:left="720"/>
      <w:contextualSpacing/>
    </w:p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
    <w:link w:val="Listparagraf"/>
    <w:uiPriority w:val="99"/>
    <w:locked/>
    <w:rsid w:val="0070623F"/>
    <w:rPr>
      <w:rFonts w:eastAsiaTheme="minorEastAsia"/>
      <w:kern w:val="0"/>
      <w:lang w:val="ro-RO" w:eastAsia="ro-RO"/>
      <w14:ligatures w14:val="none"/>
    </w:rPr>
  </w:style>
  <w:style w:type="paragraph" w:styleId="Frspaiere">
    <w:name w:val="No Spacing"/>
    <w:uiPriority w:val="1"/>
    <w:qFormat/>
    <w:rsid w:val="007A674C"/>
    <w:pPr>
      <w:spacing w:after="0" w:line="240" w:lineRule="auto"/>
    </w:pPr>
    <w:rPr>
      <w:noProof/>
      <w:kern w:val="0"/>
      <w:lang w:val="ro-RO"/>
      <w14:ligatures w14:val="none"/>
    </w:rPr>
  </w:style>
  <w:style w:type="character" w:styleId="Hyperlink">
    <w:name w:val="Hyperlink"/>
    <w:basedOn w:val="Fontdeparagrafimplicit"/>
    <w:uiPriority w:val="99"/>
    <w:unhideWhenUsed/>
    <w:rsid w:val="008264AD"/>
    <w:rPr>
      <w:color w:val="0563C1" w:themeColor="hyperlink"/>
      <w:u w:val="single"/>
    </w:rPr>
  </w:style>
  <w:style w:type="character" w:styleId="MeniuneNerezolvat">
    <w:name w:val="Unresolved Mention"/>
    <w:basedOn w:val="Fontdeparagrafimplicit"/>
    <w:uiPriority w:val="99"/>
    <w:semiHidden/>
    <w:unhideWhenUsed/>
    <w:rsid w:val="008264AD"/>
    <w:rPr>
      <w:color w:val="605E5C"/>
      <w:shd w:val="clear" w:color="auto" w:fill="E1DFDD"/>
    </w:rPr>
  </w:style>
  <w:style w:type="paragraph" w:styleId="Antet">
    <w:name w:val="header"/>
    <w:basedOn w:val="Normal"/>
    <w:link w:val="AntetCaracter"/>
    <w:uiPriority w:val="99"/>
    <w:unhideWhenUsed/>
    <w:rsid w:val="00A5101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51018"/>
    <w:rPr>
      <w:rFonts w:eastAsiaTheme="minorEastAsia"/>
      <w:kern w:val="0"/>
      <w:lang w:val="ro-RO" w:eastAsia="ro-RO"/>
      <w14:ligatures w14:val="none"/>
    </w:rPr>
  </w:style>
  <w:style w:type="paragraph" w:styleId="Subsol">
    <w:name w:val="footer"/>
    <w:basedOn w:val="Normal"/>
    <w:link w:val="SubsolCaracter"/>
    <w:uiPriority w:val="99"/>
    <w:unhideWhenUsed/>
    <w:rsid w:val="00A5101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51018"/>
    <w:rPr>
      <w:rFonts w:eastAsiaTheme="minorEastAsia"/>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F9FB-D310-46A5-B3DA-4FBEF348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David Voica</cp:lastModifiedBy>
  <cp:revision>3</cp:revision>
  <cp:lastPrinted>2026-01-23T07:34:00Z</cp:lastPrinted>
  <dcterms:created xsi:type="dcterms:W3CDTF">2026-03-06T13:02:00Z</dcterms:created>
  <dcterms:modified xsi:type="dcterms:W3CDTF">2026-03-06T13:02:00Z</dcterms:modified>
</cp:coreProperties>
</file>